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8BD" w:rsidRDefault="00C408BD"/>
    <w:p w:rsidR="00A466AE" w:rsidRPr="00936CCB" w:rsidRDefault="00A466AE" w:rsidP="00A466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A466AE" w:rsidRPr="00936CCB" w:rsidRDefault="00A466AE" w:rsidP="00A466AE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Родионово-Несветайского</w:t>
      </w:r>
      <w:proofErr w:type="spellEnd"/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A466AE" w:rsidRPr="00936CCB" w:rsidRDefault="00A466AE" w:rsidP="00A466AE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Болдыревская</w:t>
      </w:r>
      <w:proofErr w:type="spellEnd"/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общеобразовательная школа»</w:t>
      </w:r>
    </w:p>
    <w:p w:rsidR="00A466AE" w:rsidRPr="00936CCB" w:rsidRDefault="00A466AE" w:rsidP="00A466AE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(МБОУ « </w:t>
      </w:r>
      <w:proofErr w:type="spellStart"/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Болдыревская</w:t>
      </w:r>
      <w:proofErr w:type="spellEnd"/>
      <w:r w:rsidRPr="0093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ООШ»)</w:t>
      </w:r>
    </w:p>
    <w:p w:rsidR="00A466AE" w:rsidRPr="00936CCB" w:rsidRDefault="00A466AE" w:rsidP="00A466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466AE" w:rsidRDefault="00A466AE"/>
    <w:p w:rsidR="00A466AE" w:rsidRDefault="00A466AE"/>
    <w:p w:rsidR="00A466AE" w:rsidRDefault="00A466AE"/>
    <w:p w:rsidR="00A466AE" w:rsidRDefault="00A466AE"/>
    <w:p w:rsidR="00A466AE" w:rsidRDefault="00A466AE"/>
    <w:p w:rsidR="00A466AE" w:rsidRDefault="00A466AE"/>
    <w:p w:rsidR="00A466AE" w:rsidRDefault="00A466AE"/>
    <w:p w:rsidR="00A466AE" w:rsidRDefault="00A466AE"/>
    <w:p w:rsidR="00A466AE" w:rsidRDefault="00A466AE"/>
    <w:p w:rsidR="00A466AE" w:rsidRDefault="00A466AE"/>
    <w:p w:rsidR="00A466AE" w:rsidRDefault="00A466AE"/>
    <w:p w:rsidR="00A466AE" w:rsidRDefault="00A466AE"/>
    <w:p w:rsidR="00A466AE" w:rsidRDefault="00A466AE"/>
    <w:p w:rsidR="00A466AE" w:rsidRPr="00A466AE" w:rsidRDefault="00A466AE" w:rsidP="00A466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66AE">
        <w:rPr>
          <w:rFonts w:ascii="Times New Roman" w:hAnsi="Times New Roman" w:cs="Times New Roman"/>
          <w:sz w:val="24"/>
          <w:szCs w:val="24"/>
        </w:rPr>
        <w:t xml:space="preserve">Аннотация </w:t>
      </w:r>
    </w:p>
    <w:p w:rsidR="00A466AE" w:rsidRPr="00A466AE" w:rsidRDefault="00A466AE" w:rsidP="00A466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66AE">
        <w:rPr>
          <w:rFonts w:ascii="Times New Roman" w:hAnsi="Times New Roman" w:cs="Times New Roman"/>
          <w:sz w:val="24"/>
          <w:szCs w:val="24"/>
        </w:rPr>
        <w:t xml:space="preserve">к рабочей программе </w:t>
      </w:r>
    </w:p>
    <w:p w:rsidR="00A466AE" w:rsidRDefault="00A466AE" w:rsidP="00A466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466AE">
        <w:rPr>
          <w:rFonts w:ascii="Times New Roman" w:hAnsi="Times New Roman" w:cs="Times New Roman"/>
          <w:sz w:val="24"/>
          <w:szCs w:val="24"/>
        </w:rPr>
        <w:t>по физической культуры</w:t>
      </w:r>
      <w:proofErr w:type="gramEnd"/>
    </w:p>
    <w:p w:rsidR="00A466AE" w:rsidRDefault="00A466AE" w:rsidP="00A466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класс</w:t>
      </w:r>
    </w:p>
    <w:p w:rsidR="00A466AE" w:rsidRDefault="00A466AE" w:rsidP="00A466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начальных классов </w:t>
      </w:r>
    </w:p>
    <w:p w:rsidR="00A466AE" w:rsidRPr="00A466AE" w:rsidRDefault="00A466AE" w:rsidP="00A466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Апанасенко Елена Александровна</w:t>
      </w:r>
    </w:p>
    <w:p w:rsidR="00A466AE" w:rsidRDefault="00A466AE"/>
    <w:p w:rsidR="00A466AE" w:rsidRDefault="00A466AE"/>
    <w:p w:rsidR="00A466AE" w:rsidRDefault="00A466AE"/>
    <w:p w:rsidR="00A466AE" w:rsidRDefault="00A466AE"/>
    <w:p w:rsidR="00A466AE" w:rsidRDefault="00A466AE"/>
    <w:p w:rsidR="00A466AE" w:rsidRDefault="00A466AE"/>
    <w:p w:rsidR="00A466AE" w:rsidRDefault="00A466AE" w:rsidP="00A466AE">
      <w:pPr>
        <w:jc w:val="center"/>
      </w:pPr>
    </w:p>
    <w:p w:rsidR="00A466AE" w:rsidRDefault="00A466AE"/>
    <w:p w:rsidR="00A466AE" w:rsidRDefault="00A466AE"/>
    <w:p w:rsidR="00A466AE" w:rsidRDefault="00A466AE" w:rsidP="00A466AE">
      <w:pPr>
        <w:jc w:val="center"/>
      </w:pPr>
      <w:r>
        <w:t>2022г</w:t>
      </w:r>
    </w:p>
    <w:p w:rsidR="00A466AE" w:rsidRDefault="00A466AE"/>
    <w:p w:rsidR="00A466AE" w:rsidRDefault="00A466AE"/>
    <w:p w:rsidR="00A466AE" w:rsidRDefault="00A466AE"/>
    <w:p w:rsidR="00A466AE" w:rsidRPr="00A466AE" w:rsidRDefault="00A466AE" w:rsidP="00A466AE">
      <w:pPr>
        <w:autoSpaceDE w:val="0"/>
        <w:autoSpaceDN w:val="0"/>
        <w:spacing w:after="0" w:line="228" w:lineRule="auto"/>
        <w:jc w:val="center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>ПОЯСНИТЕЛЬНАЯ ЗАПИСКА</w:t>
      </w:r>
    </w:p>
    <w:p w:rsidR="00A466AE" w:rsidRPr="00A466AE" w:rsidRDefault="00A466AE" w:rsidP="00A466AE">
      <w:pPr>
        <w:autoSpaceDE w:val="0"/>
        <w:autoSpaceDN w:val="0"/>
        <w:spacing w:before="346" w:after="0" w:line="280" w:lineRule="auto"/>
        <w:ind w:firstLine="180"/>
        <w:rPr>
          <w:rFonts w:ascii="Cambria" w:eastAsia="MS Mincho" w:hAnsi="Cambria" w:cs="Times New Roman"/>
        </w:rPr>
      </w:pP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Рабочая программа начального общего образования по физической культуре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нравственного развития, воспитания и социализации обучающихся, представленной в Примерной программе воспитания (одобрена решением ФУМО от 02.06.2020 г.).</w:t>
      </w:r>
      <w:proofErr w:type="gramEnd"/>
    </w:p>
    <w:p w:rsidR="00A466AE" w:rsidRPr="00A466AE" w:rsidRDefault="00A466AE" w:rsidP="00A466AE">
      <w:pPr>
        <w:autoSpaceDE w:val="0"/>
        <w:autoSpaceDN w:val="0"/>
        <w:spacing w:before="70" w:after="0" w:line="280" w:lineRule="auto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При создании программы 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увеличения продолжительности жизни граждан России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70" w:after="0" w:line="261" w:lineRule="auto"/>
        <w:ind w:right="432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A466AE" w:rsidRPr="00A466AE" w:rsidRDefault="00A466AE" w:rsidP="00A466AE">
      <w:pPr>
        <w:autoSpaceDE w:val="0"/>
        <w:autoSpaceDN w:val="0"/>
        <w:spacing w:before="70" w:after="0" w:line="288" w:lineRule="auto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 игровые упражнения, состоящие из естественных видов действий (бега, бросков и т.п.),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действия;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местности; спортивные упражнения объединяют ту группу действий, исполнение которых искусственно стандартизировано в соответствии с Единой всесоюзной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спортивной классификацией и является предметом специализации для достижения максимальных спортивных результатов.</w:t>
      </w:r>
    </w:p>
    <w:p w:rsidR="00A466AE" w:rsidRPr="00A466AE" w:rsidRDefault="00A466AE" w:rsidP="00A466AE">
      <w:pPr>
        <w:autoSpaceDE w:val="0"/>
        <w:autoSpaceDN w:val="0"/>
        <w:spacing w:before="70" w:after="0" w:line="280" w:lineRule="auto"/>
        <w:ind w:right="144"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Основные предметные результаты по учебному предмету «Физическая культура» в соответствии с Федеральным государственным образовательным стандартом начального общего образования (далее—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ФГ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>ОС НОО)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A466AE" w:rsidRPr="00A466AE" w:rsidRDefault="00A466AE" w:rsidP="00A466AE">
      <w:pPr>
        <w:autoSpaceDE w:val="0"/>
        <w:autoSpaceDN w:val="0"/>
        <w:spacing w:before="70" w:after="0" w:line="280" w:lineRule="auto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В программе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включает упражнения для развития гибкости и координации, эффективность развития которых приходится на возрастной период начальной школы. Целенаправленные физические упражнения позволяют избирательно и значительно их развить.</w:t>
      </w:r>
    </w:p>
    <w:p w:rsidR="00A466AE" w:rsidRPr="00A466AE" w:rsidRDefault="00A466AE" w:rsidP="00A466AE">
      <w:pPr>
        <w:autoSpaceDE w:val="0"/>
        <w:autoSpaceDN w:val="0"/>
        <w:spacing w:before="70" w:after="0"/>
        <w:ind w:right="576"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Программа обеспечивает «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сформированность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спортивных)».</w:t>
      </w:r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70" w:after="0" w:line="261" w:lineRule="auto"/>
        <w:ind w:right="432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lastRenderedPageBreak/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Освоение программы обеспечивает выполнение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обучающимися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нормативов Всероссийского физкультурно-спортивного комплекса ГТО и другие предметные результаты ФГОС НОО, а также</w:t>
      </w:r>
    </w:p>
    <w:p w:rsidR="00A466AE" w:rsidRDefault="00A466AE" w:rsidP="00A466AE">
      <w:pPr>
        <w:spacing w:after="0"/>
        <w:rPr>
          <w:rFonts w:ascii="Cambria" w:eastAsia="MS Mincho" w:hAnsi="Cambria" w:cs="Times New Roman"/>
        </w:rPr>
      </w:pPr>
    </w:p>
    <w:p w:rsidR="00A466AE" w:rsidRPr="00A466AE" w:rsidRDefault="00A466AE" w:rsidP="00A466AE">
      <w:pPr>
        <w:autoSpaceDE w:val="0"/>
        <w:autoSpaceDN w:val="0"/>
        <w:spacing w:after="0" w:line="268" w:lineRule="auto"/>
        <w:ind w:right="432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позволяет решить воспитательные задачи, изложенные в примерной программе воспитания, одобренной решением федерального учебно-методического объединения по общему образованию (протокол от 2 июня 2020 года № 2/20).</w:t>
      </w:r>
    </w:p>
    <w:p w:rsidR="00A466AE" w:rsidRPr="00A466AE" w:rsidRDefault="00A466AE" w:rsidP="00A466AE">
      <w:pPr>
        <w:autoSpaceDE w:val="0"/>
        <w:autoSpaceDN w:val="0"/>
        <w:spacing w:before="70" w:after="0" w:line="288" w:lineRule="auto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Согласно своему назначению примерная рабочая программа является ориентиром для составления рабочих программ образовательных учреждений: она даёт представление о целях, общей стратегии обучения, воспитания и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развития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обучающихся в рамках учебного предмета «Физическая культура»;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содержания; даёт примерное распределение учебных часов по тематическим разделам и рекомендуемую последовательность их изучения с учётом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межпредметных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внутрипредметных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 на уровне целей изучения предмета и основных видов учебно-познавательной деятельности / учебных действий ученика по освоению учебного содержания.</w:t>
      </w:r>
    </w:p>
    <w:p w:rsidR="00A466AE" w:rsidRPr="00A466AE" w:rsidRDefault="00A466AE" w:rsidP="00A466AE">
      <w:pPr>
        <w:autoSpaceDE w:val="0"/>
        <w:autoSpaceDN w:val="0"/>
        <w:spacing w:before="70" w:after="0" w:line="285" w:lineRule="auto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В программе нашли своё отражение: Поручение Президента Российской Федерации об обеспечении внесения в примерные основные образовательные программы дошкольного, начального общего, основного общего и среднего общего образования изменений, предусматривающих обязательное выполнение воспитанниками и учащимися упражнений основной гимнастики в целях их физического развития (с учётом ограничений, обусловленных состоянием здоровья); условия Концепции модернизации преподавания учебного предмета «Физическая культура» в образовательных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организациях Российской Федерации, реализующих основные общеобразовательные программы, научные и методологические подходы к изучению физической культуры в начальной школе.</w:t>
      </w:r>
    </w:p>
    <w:p w:rsidR="00A466AE" w:rsidRPr="00A466AE" w:rsidRDefault="00A466AE" w:rsidP="00A466AE">
      <w:pPr>
        <w:autoSpaceDE w:val="0"/>
        <w:autoSpaceDN w:val="0"/>
        <w:spacing w:before="190" w:after="0" w:line="228" w:lineRule="auto"/>
        <w:ind w:left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>ОБЩАЯ ХАРАКТЕРИСТИКА УЧЕБНОГО КУРСА «ФИЗИЧЕСКАЯ КУЛЬТУРА»</w:t>
      </w:r>
    </w:p>
    <w:p w:rsidR="00A466AE" w:rsidRPr="00A466AE" w:rsidRDefault="00A466AE" w:rsidP="00A466AE">
      <w:pPr>
        <w:autoSpaceDE w:val="0"/>
        <w:autoSpaceDN w:val="0"/>
        <w:spacing w:before="190" w:after="0" w:line="285" w:lineRule="auto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— и упражнений по преимущественной целевой направленности их использования с учётом сенситивных периодов развития учащихся начальной школы.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A466AE" w:rsidRPr="00A466AE" w:rsidRDefault="00A466AE" w:rsidP="00A466AE">
      <w:pPr>
        <w:autoSpaceDE w:val="0"/>
        <w:autoSpaceDN w:val="0"/>
        <w:spacing w:before="72" w:after="0" w:line="280" w:lineRule="auto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Учебный предмет «Физическая культура» обладает широкими возможностями в использовании форм, средств и методов обучения. Существенным компонентом содержания учебного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предмета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«Ф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>изическая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культура» является физическое воспитание граждан России. Учебный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предмет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«Ф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>изическая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культура» обогащает обучающихся системой знаний о сущности и общественном значении физической культуры и её влиянии на всестороннее развитие личности. Такие знания обеспечивают развитие гармоничной личности, мотивацию и способность обучающихся к различным видам деятельности, повышают их общую культуру.</w:t>
      </w:r>
    </w:p>
    <w:p w:rsidR="00A466AE" w:rsidRPr="00A466AE" w:rsidRDefault="00A466AE" w:rsidP="00A466AE">
      <w:pPr>
        <w:autoSpaceDE w:val="0"/>
        <w:autoSpaceDN w:val="0"/>
        <w:spacing w:before="70" w:after="0" w:line="280" w:lineRule="auto"/>
        <w:ind w:right="576"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Программа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70" w:after="0" w:line="261" w:lineRule="auto"/>
        <w:ind w:right="576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lastRenderedPageBreak/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В программе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в</w:t>
      </w:r>
      <w:proofErr w:type="gramEnd"/>
    </w:p>
    <w:p w:rsidR="00A466AE" w:rsidRPr="00A466AE" w:rsidRDefault="00A466AE" w:rsidP="00A466AE">
      <w:pPr>
        <w:spacing w:after="0"/>
        <w:rPr>
          <w:rFonts w:ascii="Cambria" w:eastAsia="MS Mincho" w:hAnsi="Cambria" w:cs="Times New Roman"/>
        </w:rPr>
        <w:sectPr w:rsidR="00A466AE" w:rsidRPr="00A466AE">
          <w:pgSz w:w="11900" w:h="16840"/>
          <w:pgMar w:top="316" w:right="666" w:bottom="288" w:left="666" w:header="720" w:footer="720" w:gutter="0"/>
          <w:cols w:space="720"/>
        </w:sectPr>
      </w:pPr>
    </w:p>
    <w:p w:rsidR="00A466AE" w:rsidRPr="00A466AE" w:rsidRDefault="00A466AE" w:rsidP="00A466AE">
      <w:pPr>
        <w:autoSpaceDE w:val="0"/>
        <w:autoSpaceDN w:val="0"/>
        <w:spacing w:after="96" w:line="220" w:lineRule="exact"/>
        <w:rPr>
          <w:rFonts w:ascii="Cambria" w:eastAsia="MS Mincho" w:hAnsi="Cambria" w:cs="Times New Roman"/>
        </w:rPr>
      </w:pPr>
    </w:p>
    <w:p w:rsidR="00A466AE" w:rsidRPr="00A466AE" w:rsidRDefault="00A466AE" w:rsidP="00A466AE">
      <w:pPr>
        <w:autoSpaceDE w:val="0"/>
        <w:autoSpaceDN w:val="0"/>
        <w:spacing w:after="0" w:line="280" w:lineRule="auto"/>
        <w:ind w:right="432"/>
        <w:rPr>
          <w:rFonts w:ascii="Cambria" w:eastAsia="MS Mincho" w:hAnsi="Cambria" w:cs="Times New Roman"/>
        </w:rPr>
      </w:pP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образовательных организациях Российской Федерации, которые нашли отражение в содержании программы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моторики; получения эмоционального удовлетворения от выполнения физических упражнений в игровой деятельности.</w:t>
      </w:r>
      <w:proofErr w:type="gramEnd"/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70" w:after="0" w:line="285" w:lineRule="auto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Программа обеспечивает создание условий для высокого качества преподавания учебного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предмета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«Ф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>изическая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культура» на уровне начального общего образования; выполнение требований, определённых статьёй 41 Федерального закона «Об образовании в Российской Федерации» «Охрана здоровья обучающихся», включая определение оптимальной учебной нагрузки, режима учебных занятий, создание условий для профилактики заболеваний и оздоровления обучающихся; </w:t>
      </w:r>
      <w:r w:rsidRPr="00A466AE">
        <w:rPr>
          <w:rFonts w:ascii="Cambria" w:eastAsia="MS Mincho" w:hAnsi="Cambria" w:cs="Times New Roman"/>
        </w:rPr>
        <w:br/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программе развития школьного спорта до 2024 г., и направлена на достижение национальных целей развития Российской Федерации, а именно: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а) сохранение населения, здоровье и благополучие людей;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б) создание возможностей для самореализации и развития талантов.</w:t>
      </w:r>
      <w:proofErr w:type="gramEnd"/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70" w:after="0" w:line="261" w:lineRule="auto"/>
        <w:ind w:right="1296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Программа разработана в соответствии с требованиями Федерального государственного образовательного стандарта начального общего образования.</w:t>
      </w:r>
    </w:p>
    <w:p w:rsidR="00A466AE" w:rsidRPr="00A466AE" w:rsidRDefault="00A466AE" w:rsidP="00A466AE">
      <w:pPr>
        <w:autoSpaceDE w:val="0"/>
        <w:autoSpaceDN w:val="0"/>
        <w:spacing w:before="70" w:after="0" w:line="280" w:lineRule="auto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В основе программы лежат представления об уникальности личности каждого учащегося начальной школы, индивидуальных возможностях каждого школьника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учащимся в рамках единого образовательного пространства Российской Федерации.</w:t>
      </w:r>
    </w:p>
    <w:p w:rsidR="00A466AE" w:rsidRPr="00A466AE" w:rsidRDefault="00A466AE" w:rsidP="00A466AE">
      <w:pPr>
        <w:autoSpaceDE w:val="0"/>
        <w:autoSpaceDN w:val="0"/>
        <w:spacing w:before="70" w:after="0" w:line="280" w:lineRule="auto"/>
        <w:ind w:right="144"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Ценностные ориентиры содержания программы направлены на воспитание творческих,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позволяет формировать у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обучающихся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установку на формирование, сохранение и укрепление здоровья; освоить умения, навыки ведения здорового и безопасного образа жизни; выполнить нормы ГТО.</w:t>
      </w:r>
    </w:p>
    <w:p w:rsidR="00A466AE" w:rsidRPr="00A466AE" w:rsidRDefault="00A466AE" w:rsidP="00A466AE">
      <w:pPr>
        <w:autoSpaceDE w:val="0"/>
        <w:autoSpaceDN w:val="0"/>
        <w:spacing w:before="70" w:after="0" w:line="280" w:lineRule="auto"/>
        <w:ind w:right="144"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Содержание программы направлено на эффективное развитие физических качеств и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способностей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обучающихся начальной школы; на воспитание личностных качеств, включающих в себя готовность и способность к саморазвитию, самооценке, рефлексии, анализу; формирует творческое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нестандартное мышление, инициативность, целеустремлённость; воспитывает этические чувства доброжелательности и эмоционально-нравственной отзывчивости, понимания и сопереживания чувствам других людей; учит взаимодействовать с окружающими людьми и работать в команде; проявлять лидерские качества.</w:t>
      </w:r>
    </w:p>
    <w:p w:rsidR="00A466AE" w:rsidRPr="00A466AE" w:rsidRDefault="00A466AE" w:rsidP="00A466AE">
      <w:pPr>
        <w:autoSpaceDE w:val="0"/>
        <w:autoSpaceDN w:val="0"/>
        <w:spacing w:before="70" w:after="0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Содержание программы строится на принципах личностно-ориентированной, личностн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о-</w:t>
      </w:r>
      <w:proofErr w:type="gramEnd"/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A466AE" w:rsidRPr="00A466AE" w:rsidRDefault="00A466AE" w:rsidP="00A466AE">
      <w:pPr>
        <w:autoSpaceDE w:val="0"/>
        <w:autoSpaceDN w:val="0"/>
        <w:spacing w:before="70" w:after="0" w:line="280" w:lineRule="auto"/>
        <w:ind w:firstLine="180"/>
        <w:rPr>
          <w:rFonts w:ascii="Cambria" w:eastAsia="MS Mincho" w:hAnsi="Cambria" w:cs="Times New Roman"/>
        </w:rPr>
      </w:pP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Важное значение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в освоении программы уделено играм и игровым заданиям как простейшей форме физкультурно-спортивной деятельности. В программе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обучающихся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. Для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ознакомления с видами спорта в программе используются спортивные эстафеты, спортивные упражнения и спортивные игровые задания. Для ознакомления с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туристическими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спортивными</w:t>
      </w:r>
    </w:p>
    <w:p w:rsidR="00A466AE" w:rsidRPr="00A466AE" w:rsidRDefault="00A466AE" w:rsidP="00A466AE">
      <w:pPr>
        <w:spacing w:after="0"/>
        <w:rPr>
          <w:rFonts w:ascii="Cambria" w:eastAsia="MS Mincho" w:hAnsi="Cambria" w:cs="Times New Roman"/>
        </w:rPr>
        <w:sectPr w:rsidR="00A466AE" w:rsidRPr="00A466AE">
          <w:pgSz w:w="11900" w:h="16840"/>
          <w:pgMar w:top="316" w:right="666" w:bottom="408" w:left="666" w:header="720" w:footer="720" w:gutter="0"/>
          <w:cols w:space="720"/>
        </w:sectPr>
      </w:pPr>
    </w:p>
    <w:p w:rsidR="00A466AE" w:rsidRPr="00A466AE" w:rsidRDefault="00A466AE" w:rsidP="00A466AE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A466AE" w:rsidRPr="00A466AE" w:rsidRDefault="00A466AE" w:rsidP="00A466AE">
      <w:pPr>
        <w:autoSpaceDE w:val="0"/>
        <w:autoSpaceDN w:val="0"/>
        <w:spacing w:after="0" w:line="261" w:lineRule="auto"/>
        <w:ind w:right="144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упражнениями в программе используются туристические спортивные игры. Содержание программы обеспечивает достаточный объём практико-ориентированных знаний и умений.</w:t>
      </w:r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70" w:after="0" w:line="261" w:lineRule="auto"/>
        <w:ind w:right="288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В соответствии с ФГОС НОО содержание программы учебного предмета «Физическая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культура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»с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>остоит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из следующих компонентов:</w:t>
      </w:r>
    </w:p>
    <w:p w:rsidR="00A466AE" w:rsidRPr="00A466AE" w:rsidRDefault="00A466AE" w:rsidP="00A466AE">
      <w:pPr>
        <w:autoSpaceDE w:val="0"/>
        <w:autoSpaceDN w:val="0"/>
        <w:spacing w:before="178" w:after="0" w:line="228" w:lineRule="auto"/>
        <w:ind w:left="4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знания о физической культуре (информационный компонент деятельности);</w:t>
      </w:r>
    </w:p>
    <w:p w:rsidR="00A466AE" w:rsidRPr="00A466AE" w:rsidRDefault="00A466AE" w:rsidP="00A466AE">
      <w:pPr>
        <w:autoSpaceDE w:val="0"/>
        <w:autoSpaceDN w:val="0"/>
        <w:spacing w:before="238" w:after="0" w:line="228" w:lineRule="auto"/>
        <w:ind w:left="4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способы физкультурной деятельности (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операциональный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компонент деятельности);</w:t>
      </w:r>
    </w:p>
    <w:p w:rsidR="00A466AE" w:rsidRPr="00A466AE" w:rsidRDefault="00A466AE" w:rsidP="00A466AE">
      <w:pPr>
        <w:autoSpaceDE w:val="0"/>
        <w:autoSpaceDN w:val="0"/>
        <w:spacing w:before="238" w:after="0" w:line="268" w:lineRule="auto"/>
        <w:ind w:left="420" w:right="288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180" w:after="0" w:line="285" w:lineRule="auto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Концепция программы основана на следующих принципах: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i/>
          <w:color w:val="000000"/>
          <w:sz w:val="24"/>
        </w:rPr>
        <w:t xml:space="preserve">Принцип систематичности и последовательности. </w:t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Принцип систематичности и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должен быть разделён на логически завершённые части, теоретическая база знаний подкрепляется практическими навыками. Особое внимание в программе уделяется повторяемости. Повторяются не только отдельные физические упражнения, но и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сенситивного периода развития: гибкости, координации, быстроты.</w:t>
      </w:r>
    </w:p>
    <w:p w:rsidR="00A466AE" w:rsidRPr="00A466AE" w:rsidRDefault="00A466AE" w:rsidP="00A466AE">
      <w:pPr>
        <w:autoSpaceDE w:val="0"/>
        <w:autoSpaceDN w:val="0"/>
        <w:spacing w:before="70" w:after="0" w:line="280" w:lineRule="auto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i/>
          <w:color w:val="000000"/>
          <w:sz w:val="24"/>
        </w:rPr>
        <w:t xml:space="preserve">Принципы непрерывности и цикличности. </w:t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Эти принципы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обучающегося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A466AE" w:rsidRPr="00A466AE" w:rsidRDefault="00A466AE" w:rsidP="00A466AE">
      <w:pPr>
        <w:autoSpaceDE w:val="0"/>
        <w:autoSpaceDN w:val="0"/>
        <w:spacing w:before="70" w:after="0" w:line="268" w:lineRule="auto"/>
        <w:ind w:right="288"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i/>
          <w:color w:val="000000"/>
          <w:sz w:val="24"/>
        </w:rPr>
        <w:t xml:space="preserve">Принцип возрастной адекватности направлений физического воспитания. </w:t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Программа учитывает возрастные и индивидуальные особенности детей младшего школьного возраста, что способствует гармоничному формированию двигательных умений и навыков.</w:t>
      </w:r>
    </w:p>
    <w:p w:rsidR="00A466AE" w:rsidRPr="00A466AE" w:rsidRDefault="00A466AE" w:rsidP="00A466AE">
      <w:pPr>
        <w:autoSpaceDE w:val="0"/>
        <w:autoSpaceDN w:val="0"/>
        <w:spacing w:before="72" w:after="0" w:line="280" w:lineRule="auto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i/>
          <w:color w:val="000000"/>
          <w:sz w:val="24"/>
        </w:rPr>
        <w:t xml:space="preserve">Принцип наглядности. </w:t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Наглядность обучения и воспитания предполагает как широкое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A466AE" w:rsidRPr="00A466AE" w:rsidRDefault="00A466AE" w:rsidP="00A466AE">
      <w:pPr>
        <w:autoSpaceDE w:val="0"/>
        <w:autoSpaceDN w:val="0"/>
        <w:spacing w:before="70" w:after="0" w:line="280" w:lineRule="auto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i/>
          <w:color w:val="000000"/>
          <w:sz w:val="24"/>
        </w:rPr>
        <w:t xml:space="preserve">Принцип доступности и индивидуализации. </w:t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возможностям обучающихся. При реализации принципа доступности учитывается готовность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обучающихся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преднамеренном, целеустремлённом и волевом поведении обучающихся.</w:t>
      </w:r>
    </w:p>
    <w:p w:rsidR="00A466AE" w:rsidRPr="00A466AE" w:rsidRDefault="00A466AE" w:rsidP="00A466AE">
      <w:pPr>
        <w:autoSpaceDE w:val="0"/>
        <w:autoSpaceDN w:val="0"/>
        <w:spacing w:before="70" w:after="0" w:line="268" w:lineRule="auto"/>
        <w:ind w:right="288"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i/>
          <w:color w:val="000000"/>
          <w:sz w:val="24"/>
        </w:rPr>
        <w:t xml:space="preserve">Принцип осознанности и активности. </w:t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</w:t>
      </w:r>
    </w:p>
    <w:p w:rsidR="00A466AE" w:rsidRPr="00A466AE" w:rsidRDefault="00A466AE" w:rsidP="00A466AE">
      <w:pPr>
        <w:spacing w:after="0"/>
        <w:rPr>
          <w:rFonts w:ascii="Cambria" w:eastAsia="MS Mincho" w:hAnsi="Cambria" w:cs="Times New Roman"/>
        </w:rPr>
        <w:sectPr w:rsidR="00A466AE" w:rsidRPr="00A466AE">
          <w:pgSz w:w="11900" w:h="16840"/>
          <w:pgMar w:top="286" w:right="680" w:bottom="332" w:left="666" w:header="720" w:footer="720" w:gutter="0"/>
          <w:cols w:space="720"/>
        </w:sectPr>
      </w:pPr>
    </w:p>
    <w:p w:rsidR="00A466AE" w:rsidRPr="00A466AE" w:rsidRDefault="00A466AE" w:rsidP="00A466AE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A466AE" w:rsidRPr="00A466AE" w:rsidRDefault="00A466AE" w:rsidP="00A466AE">
      <w:pPr>
        <w:autoSpaceDE w:val="0"/>
        <w:autoSpaceDN w:val="0"/>
        <w:spacing w:after="0" w:line="228" w:lineRule="auto"/>
        <w:rPr>
          <w:rFonts w:ascii="Cambria" w:eastAsia="MS Mincho" w:hAnsi="Cambria" w:cs="Times New Roman"/>
        </w:rPr>
      </w:pP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дозированности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объёма и интенсивности выполнения упражнений в соответствии с возможностями.</w:t>
      </w:r>
    </w:p>
    <w:p w:rsidR="00A466AE" w:rsidRPr="00A466AE" w:rsidRDefault="00A466AE" w:rsidP="00A466AE">
      <w:pPr>
        <w:autoSpaceDE w:val="0"/>
        <w:autoSpaceDN w:val="0"/>
        <w:spacing w:before="70" w:after="0" w:line="261" w:lineRule="auto"/>
        <w:ind w:right="144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A466AE" w:rsidRPr="00A466AE" w:rsidRDefault="00A466AE" w:rsidP="00A466AE">
      <w:pPr>
        <w:autoSpaceDE w:val="0"/>
        <w:autoSpaceDN w:val="0"/>
        <w:spacing w:before="70" w:after="0" w:line="280" w:lineRule="auto"/>
        <w:ind w:right="144"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i/>
          <w:color w:val="000000"/>
          <w:sz w:val="24"/>
        </w:rPr>
        <w:t xml:space="preserve">Принцип динамичности. </w:t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Принцип динамичности выражает общую тенденцию требований, предъявляемых к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обучающимся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в соответствии с программой,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предусмотрено регулярное обновление заданий с общей тенденцией к росту физических нагрузок.</w:t>
      </w:r>
    </w:p>
    <w:p w:rsidR="00A466AE" w:rsidRPr="00A466AE" w:rsidRDefault="00A466AE" w:rsidP="00A466AE">
      <w:pPr>
        <w:autoSpaceDE w:val="0"/>
        <w:autoSpaceDN w:val="0"/>
        <w:spacing w:before="70" w:after="0" w:line="280" w:lineRule="auto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i/>
          <w:color w:val="000000"/>
          <w:sz w:val="24"/>
        </w:rPr>
        <w:t xml:space="preserve">Принцип вариативности. </w:t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Принцип вариативности программы предполагает многообразие и гибкость используемых в программе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программе. Соблюдение этих принципов позволит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обучающимся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достичь наиболее эффективных результатов.</w:t>
      </w:r>
    </w:p>
    <w:p w:rsidR="00A466AE" w:rsidRPr="00A466AE" w:rsidRDefault="00A466AE" w:rsidP="00A466AE">
      <w:pPr>
        <w:autoSpaceDE w:val="0"/>
        <w:autoSpaceDN w:val="0"/>
        <w:spacing w:before="70" w:after="0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Освоение программы предполагает соблюдение главных педагогических правил: от известного к неизвестному, от лёгкого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к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A466AE" w:rsidRPr="00A466AE" w:rsidRDefault="00A466AE" w:rsidP="00A466AE">
      <w:pPr>
        <w:autoSpaceDE w:val="0"/>
        <w:autoSpaceDN w:val="0"/>
        <w:spacing w:before="70" w:after="0"/>
        <w:ind w:right="576" w:firstLine="180"/>
        <w:rPr>
          <w:rFonts w:ascii="Cambria" w:eastAsia="MS Mincho" w:hAnsi="Cambria" w:cs="Times New Roman"/>
        </w:rPr>
      </w:pP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В основе программы лежит системно-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деятельностный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подход, целью которого является формирование у обучающихся полного представления о возможностях физической культуры.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В содержании программы учитывается взаимосвязь изучаемых явлений и процессов, что позволит успешно достигнуть планируемых результатов — предметных,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метапредметных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и личностных.</w:t>
      </w:r>
    </w:p>
    <w:p w:rsidR="00A466AE" w:rsidRPr="00A466AE" w:rsidRDefault="00A466AE" w:rsidP="00A466AE">
      <w:pPr>
        <w:autoSpaceDE w:val="0"/>
        <w:autoSpaceDN w:val="0"/>
        <w:spacing w:before="190" w:after="0" w:line="228" w:lineRule="auto"/>
        <w:ind w:left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>ЦЕЛИ ИЗУЧЕНИЯ УЧЕБНОГО ПРЕДМЕТА «ФИЗИЧЕСКАЯ КУЛЬТУРА»</w:t>
      </w:r>
    </w:p>
    <w:p w:rsidR="00A466AE" w:rsidRPr="00A466AE" w:rsidRDefault="00A466AE" w:rsidP="00A466AE">
      <w:pPr>
        <w:autoSpaceDE w:val="0"/>
        <w:autoSpaceDN w:val="0"/>
        <w:spacing w:before="190" w:after="0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Цели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A466AE" w:rsidRPr="00A466AE" w:rsidRDefault="00A466AE" w:rsidP="00A466AE">
      <w:pPr>
        <w:autoSpaceDE w:val="0"/>
        <w:autoSpaceDN w:val="0"/>
        <w:spacing w:before="70" w:after="0" w:line="268" w:lineRule="auto"/>
        <w:ind w:right="1008"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A466AE" w:rsidRPr="00A466AE" w:rsidRDefault="00A466AE" w:rsidP="00A466AE">
      <w:pPr>
        <w:autoSpaceDE w:val="0"/>
        <w:autoSpaceDN w:val="0"/>
        <w:spacing w:before="70" w:after="0" w:line="280" w:lineRule="auto"/>
        <w:ind w:right="288" w:firstLine="180"/>
        <w:rPr>
          <w:rFonts w:ascii="Cambria" w:eastAsia="MS Mincho" w:hAnsi="Cambria" w:cs="Times New Roman"/>
        </w:rPr>
      </w:pP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К направлению первостепенной значимости при реализации образовательных функций учебного предмета «Физическая культура»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  <w:proofErr w:type="gramEnd"/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70" w:after="0" w:line="261" w:lineRule="auto"/>
        <w:ind w:right="144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образования.</w:t>
      </w:r>
    </w:p>
    <w:p w:rsidR="00A466AE" w:rsidRPr="00A466AE" w:rsidRDefault="00A466AE" w:rsidP="00A466AE">
      <w:pPr>
        <w:autoSpaceDE w:val="0"/>
        <w:autoSpaceDN w:val="0"/>
        <w:spacing w:before="70" w:after="0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В содержании программы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A466AE" w:rsidRPr="00A466AE" w:rsidRDefault="00A466AE" w:rsidP="00A466AE">
      <w:pPr>
        <w:autoSpaceDE w:val="0"/>
        <w:autoSpaceDN w:val="0"/>
        <w:spacing w:before="70" w:after="0" w:line="280" w:lineRule="auto"/>
        <w:ind w:right="144" w:firstLine="180"/>
        <w:rPr>
          <w:rFonts w:ascii="Cambria" w:eastAsia="MS Mincho" w:hAnsi="Cambria" w:cs="Times New Roman"/>
        </w:rPr>
      </w:pP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Задача учебного предмета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гимнастики, плавания как жизненно важных навыков человека; овладение умениями организовывать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здоровьесберегающую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жизнедеятельность (распорядок дня, утренняя гимнастика, гимнастические</w:t>
      </w:r>
      <w:proofErr w:type="gramEnd"/>
    </w:p>
    <w:p w:rsidR="00A466AE" w:rsidRPr="00A466AE" w:rsidRDefault="00A466AE" w:rsidP="00A466AE">
      <w:pPr>
        <w:spacing w:after="0"/>
        <w:rPr>
          <w:rFonts w:ascii="Cambria" w:eastAsia="MS Mincho" w:hAnsi="Cambria" w:cs="Times New Roman"/>
        </w:rPr>
        <w:sectPr w:rsidR="00A466AE" w:rsidRPr="00A466AE">
          <w:pgSz w:w="11900" w:h="16840"/>
          <w:pgMar w:top="286" w:right="668" w:bottom="318" w:left="666" w:header="720" w:footer="720" w:gutter="0"/>
          <w:cols w:space="720"/>
        </w:sectPr>
      </w:pPr>
    </w:p>
    <w:p w:rsidR="00A466AE" w:rsidRPr="00A466AE" w:rsidRDefault="00A466AE" w:rsidP="00A466AE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A466AE" w:rsidRPr="00A466AE" w:rsidRDefault="00A466AE" w:rsidP="00A466AE">
      <w:pPr>
        <w:autoSpaceDE w:val="0"/>
        <w:autoSpaceDN w:val="0"/>
        <w:spacing w:after="0" w:line="268" w:lineRule="auto"/>
        <w:ind w:right="144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минутки, подвижные и общеразвивающие игры и т.д.); умении применять правила безопасности при выполнении физических упражнений и различных форм двигательной деятельности и как результат—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фи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>зическое воспитание, формирование здоровья и здорового образа жизни.</w:t>
      </w:r>
    </w:p>
    <w:p w:rsidR="00A466AE" w:rsidRPr="00A466AE" w:rsidRDefault="00A466AE" w:rsidP="00A466AE">
      <w:pPr>
        <w:autoSpaceDE w:val="0"/>
        <w:autoSpaceDN w:val="0"/>
        <w:spacing w:before="190" w:after="0" w:line="228" w:lineRule="auto"/>
        <w:ind w:left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Наряду с этим программа обеспечивает:</w:t>
      </w:r>
    </w:p>
    <w:p w:rsidR="00A466AE" w:rsidRPr="00A466AE" w:rsidRDefault="00A466AE" w:rsidP="00A466AE">
      <w:pPr>
        <w:autoSpaceDE w:val="0"/>
        <w:autoSpaceDN w:val="0"/>
        <w:spacing w:before="178" w:after="0" w:line="261" w:lineRule="auto"/>
        <w:ind w:left="420" w:right="432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A466AE" w:rsidRPr="00A466AE" w:rsidRDefault="00A466AE" w:rsidP="00A466AE">
      <w:pPr>
        <w:autoSpaceDE w:val="0"/>
        <w:autoSpaceDN w:val="0"/>
        <w:spacing w:before="238" w:after="0" w:line="261" w:lineRule="auto"/>
        <w:ind w:left="420" w:right="288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преемственность основных образовательных программ дошкольного, начального общего и основного общего образования;</w:t>
      </w:r>
    </w:p>
    <w:p w:rsidR="00A466AE" w:rsidRPr="00A466AE" w:rsidRDefault="00A466AE" w:rsidP="00A466AE">
      <w:pPr>
        <w:autoSpaceDE w:val="0"/>
        <w:autoSpaceDN w:val="0"/>
        <w:spacing w:before="240" w:after="0" w:line="268" w:lineRule="auto"/>
        <w:ind w:left="4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A466AE" w:rsidRPr="00A466AE" w:rsidRDefault="00A466AE" w:rsidP="00A466AE">
      <w:pPr>
        <w:autoSpaceDE w:val="0"/>
        <w:autoSpaceDN w:val="0"/>
        <w:spacing w:before="238" w:after="0" w:line="261" w:lineRule="auto"/>
        <w:ind w:left="420" w:right="288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государственные гарантии качества начального общего образования, личностного развития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обучающихся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A466AE" w:rsidRPr="00A466AE" w:rsidRDefault="00A466AE" w:rsidP="00A466AE">
      <w:pPr>
        <w:autoSpaceDE w:val="0"/>
        <w:autoSpaceDN w:val="0"/>
        <w:spacing w:before="238" w:after="0" w:line="268" w:lineRule="auto"/>
        <w:ind w:left="420" w:right="288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A466AE" w:rsidRPr="00A466AE" w:rsidRDefault="00A466AE" w:rsidP="00A466AE">
      <w:pPr>
        <w:autoSpaceDE w:val="0"/>
        <w:autoSpaceDN w:val="0"/>
        <w:spacing w:before="238" w:after="0" w:line="268" w:lineRule="auto"/>
        <w:ind w:left="4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A466AE" w:rsidRPr="00A466AE" w:rsidRDefault="00A466AE" w:rsidP="00A466AE">
      <w:pPr>
        <w:autoSpaceDE w:val="0"/>
        <w:autoSpaceDN w:val="0"/>
        <w:spacing w:before="238" w:after="0" w:line="268" w:lineRule="auto"/>
        <w:ind w:left="420" w:right="144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освоение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обучающимися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178" w:after="0" w:line="261" w:lineRule="auto"/>
        <w:ind w:right="144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Приоритет индивидуального подхода в обучении позволяет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обучающимся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осваивать программу в соответствии с возможностями каждого.</w:t>
      </w:r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70" w:after="0" w:line="261" w:lineRule="auto"/>
        <w:ind w:right="864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Универсальными компетенциями учащихся на этапе начального образования по программе являются:</w:t>
      </w:r>
    </w:p>
    <w:p w:rsidR="00A466AE" w:rsidRPr="00A466AE" w:rsidRDefault="00A466AE" w:rsidP="00A466AE">
      <w:pPr>
        <w:autoSpaceDE w:val="0"/>
        <w:autoSpaceDN w:val="0"/>
        <w:spacing w:before="178" w:after="0" w:line="273" w:lineRule="auto"/>
        <w:ind w:left="420" w:right="864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A466AE" w:rsidRPr="00A466AE" w:rsidRDefault="00A466AE" w:rsidP="00A466AE">
      <w:pPr>
        <w:autoSpaceDE w:val="0"/>
        <w:autoSpaceDN w:val="0"/>
        <w:spacing w:before="238" w:after="0"/>
        <w:ind w:left="420" w:right="432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A466AE" w:rsidRPr="00A466AE" w:rsidRDefault="00A466AE" w:rsidP="00A466AE">
      <w:pPr>
        <w:autoSpaceDE w:val="0"/>
        <w:autoSpaceDN w:val="0"/>
        <w:spacing w:before="238" w:after="0" w:line="280" w:lineRule="auto"/>
        <w:ind w:left="4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по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общим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A466AE" w:rsidRPr="00A466AE" w:rsidRDefault="00A466AE" w:rsidP="00A466AE">
      <w:pPr>
        <w:autoSpaceDE w:val="0"/>
        <w:autoSpaceDN w:val="0"/>
        <w:spacing w:before="238" w:after="0" w:line="268" w:lineRule="auto"/>
        <w:ind w:left="4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A466AE" w:rsidRPr="00A466AE" w:rsidRDefault="00A466AE" w:rsidP="00A466AE">
      <w:pPr>
        <w:spacing w:after="0"/>
        <w:rPr>
          <w:rFonts w:ascii="Cambria" w:eastAsia="MS Mincho" w:hAnsi="Cambria" w:cs="Times New Roman"/>
        </w:rPr>
        <w:sectPr w:rsidR="00A466AE" w:rsidRPr="00A466AE">
          <w:pgSz w:w="11900" w:h="16840"/>
          <w:pgMar w:top="286" w:right="712" w:bottom="302" w:left="666" w:header="720" w:footer="720" w:gutter="0"/>
          <w:cols w:space="720"/>
        </w:sectPr>
      </w:pPr>
    </w:p>
    <w:p w:rsidR="00A466AE" w:rsidRPr="00A466AE" w:rsidRDefault="00A466AE" w:rsidP="00A466AE">
      <w:pPr>
        <w:autoSpaceDE w:val="0"/>
        <w:autoSpaceDN w:val="0"/>
        <w:spacing w:after="138" w:line="220" w:lineRule="exact"/>
        <w:rPr>
          <w:rFonts w:ascii="Cambria" w:eastAsia="MS Mincho" w:hAnsi="Cambria" w:cs="Times New Roman"/>
        </w:rPr>
      </w:pPr>
    </w:p>
    <w:p w:rsidR="00A466AE" w:rsidRPr="00A466AE" w:rsidRDefault="00A466AE" w:rsidP="00A466AE">
      <w:pPr>
        <w:autoSpaceDE w:val="0"/>
        <w:autoSpaceDN w:val="0"/>
        <w:spacing w:after="0" w:line="268" w:lineRule="auto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Место учебного предмета «Физическая культура» в учебном плане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Общее число часов, отведённых на изучение предмета «Физическая культура» в 1 классе, составляет 97 часов.</w:t>
      </w:r>
    </w:p>
    <w:p w:rsidR="00A466AE" w:rsidRPr="00A466AE" w:rsidRDefault="00A466AE" w:rsidP="00A466AE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СОДЕРЖАНИЕ УЧЕБНОГО ПРЕДМЕТА </w:t>
      </w:r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346" w:after="0" w:line="262" w:lineRule="auto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Исходные положения в физических упражнениях: стойки, упоры, седы,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положения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лёжа, сидя, у опоры.</w:t>
      </w:r>
    </w:p>
    <w:p w:rsidR="00A466AE" w:rsidRPr="00A466AE" w:rsidRDefault="00A466AE" w:rsidP="00A466AE">
      <w:pPr>
        <w:autoSpaceDE w:val="0"/>
        <w:autoSpaceDN w:val="0"/>
        <w:spacing w:before="70" w:after="0" w:line="271" w:lineRule="auto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A466AE" w:rsidRPr="00A466AE" w:rsidRDefault="00A466AE" w:rsidP="00A466AE">
      <w:pPr>
        <w:autoSpaceDE w:val="0"/>
        <w:autoSpaceDN w:val="0"/>
        <w:spacing w:before="70" w:after="0" w:line="274" w:lineRule="auto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упражнений, проведении игр и спортивных эстафет.</w:t>
      </w:r>
    </w:p>
    <w:p w:rsidR="00A466AE" w:rsidRPr="00A466AE" w:rsidRDefault="00A466AE" w:rsidP="00A466AE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Распорядок дня. Личная гигиена. Основные правила личной гигиены.</w:t>
      </w:r>
    </w:p>
    <w:p w:rsidR="00A466AE" w:rsidRPr="00A466AE" w:rsidRDefault="00A466AE" w:rsidP="00A466AE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Самоконтроль. Строевые команды, построение, расчёт.</w:t>
      </w:r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70" w:after="0" w:line="286" w:lineRule="auto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 xml:space="preserve">Физические упражнения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Cambria" w:eastAsia="MS Mincho" w:hAnsi="Cambria" w:cs="Times New Roman"/>
        </w:rPr>
        <w:tab/>
      </w:r>
      <w:proofErr w:type="spellStart"/>
      <w:r w:rsidRPr="00A466AE">
        <w:rPr>
          <w:rFonts w:ascii="Times New Roman" w:eastAsia="Times New Roman" w:hAnsi="Times New Roman" w:cs="Times New Roman"/>
          <w:b/>
          <w:i/>
          <w:color w:val="000000"/>
          <w:sz w:val="24"/>
        </w:rPr>
        <w:t>Упражнения</w:t>
      </w:r>
      <w:proofErr w:type="spellEnd"/>
      <w:r w:rsidRPr="00A466AE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 по видам разминки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 xml:space="preserve">Общая разминка. </w:t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полупальцах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и пятках («казачок»), шаги с продвижением вперёд на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полупальцах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с выпрямленными коленями и в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полуприседе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(«жираф»),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шаги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A466AE" w:rsidRPr="00A466AE" w:rsidRDefault="00A466AE" w:rsidP="00A466AE">
      <w:pPr>
        <w:autoSpaceDE w:val="0"/>
        <w:autoSpaceDN w:val="0"/>
        <w:spacing w:before="70" w:after="0" w:line="281" w:lineRule="auto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Партерная разминка. </w:t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(«лягушонок»); упражнения для растяжки задней поверхности мышц бедра и формирования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выворотности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стоп («крестик»); упражнения для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укрепления мышц ног, увеличения подвижности тазобедренных, коленных и голеностопных суставов («велосипед»).</w:t>
      </w:r>
    </w:p>
    <w:p w:rsidR="00A466AE" w:rsidRPr="00A466AE" w:rsidRDefault="00A466AE" w:rsidP="00A466AE">
      <w:pPr>
        <w:autoSpaceDE w:val="0"/>
        <w:autoSpaceDN w:val="0"/>
        <w:spacing w:before="70" w:after="0"/>
        <w:ind w:right="144"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(«верёвочка»); упражнения для укрепления мышц спины и увеличения их эластичности («рыбка»); упражнения для развития гибкости позвоночника и плечевого пояса («мост») из положения лёжа.</w:t>
      </w:r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72" w:after="0" w:line="271" w:lineRule="auto"/>
        <w:ind w:right="144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Подводящие упражнения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Группировка, кувырок в сторону; освоение подводящих упражнений к выполнению продольных и поперечных шпагатов («ящерка»).</w:t>
      </w:r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70" w:after="0"/>
        <w:ind w:right="432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Упражнения для развития моторики и координации с гимнастическим предметом </w:t>
      </w: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Удержание скакалки.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Вращение кистью руки скакалки, сложенной вчетверо, — перед собой, сложенной вдвое — поочерёдно в лицевой, боковой плоскостях.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Подскоки через скакалку вперёд, назад. Прыжки через скакалку вперёд, назад. Игровые задания со скакалкой.</w:t>
      </w:r>
    </w:p>
    <w:p w:rsidR="00A466AE" w:rsidRPr="00A466AE" w:rsidRDefault="00A466AE" w:rsidP="00A466AE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Удержание гимнастического мяча. Баланс мяча на ладони, передача мяча из руки в руку.</w:t>
      </w:r>
    </w:p>
    <w:p w:rsidR="00A466AE" w:rsidRPr="00A466AE" w:rsidRDefault="00A466AE" w:rsidP="00A466AE">
      <w:pPr>
        <w:autoSpaceDE w:val="0"/>
        <w:autoSpaceDN w:val="0"/>
        <w:spacing w:before="70" w:after="0" w:line="262" w:lineRule="auto"/>
        <w:ind w:right="576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70" w:after="0"/>
        <w:ind w:right="144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lastRenderedPageBreak/>
        <w:tab/>
      </w:r>
      <w:r w:rsidRPr="00A466AE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Упражнения для развития координации и развития жизненно важных навыков и умений </w:t>
      </w: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Равновесие —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A466AE" w:rsidRPr="00A466AE" w:rsidRDefault="00A466AE" w:rsidP="00A466AE">
      <w:pPr>
        <w:autoSpaceDE w:val="0"/>
        <w:autoSpaceDN w:val="0"/>
        <w:spacing w:after="0" w:line="230" w:lineRule="auto"/>
        <w:ind w:left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Освоение танцевальных шагов: «буратино», «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ковырялочка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>», «верёвочка».</w:t>
      </w:r>
    </w:p>
    <w:p w:rsidR="00A466AE" w:rsidRPr="00A466AE" w:rsidRDefault="00A466AE" w:rsidP="00A466AE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Бег, сочетаемый с круговыми движениями руками.</w:t>
      </w:r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70" w:after="0" w:line="271" w:lineRule="auto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proofErr w:type="spellStart"/>
      <w:r w:rsidRPr="00A466AE">
        <w:rPr>
          <w:rFonts w:ascii="Times New Roman" w:eastAsia="Times New Roman" w:hAnsi="Times New Roman" w:cs="Times New Roman"/>
          <w:b/>
          <w:i/>
          <w:color w:val="000000"/>
          <w:sz w:val="24"/>
        </w:rPr>
        <w:t>Игрыиигровыезадания</w:t>
      </w:r>
      <w:proofErr w:type="spellEnd"/>
      <w:r w:rsidRPr="00A466AE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, </w:t>
      </w:r>
      <w:proofErr w:type="spellStart"/>
      <w:r w:rsidRPr="00A466AE">
        <w:rPr>
          <w:rFonts w:ascii="Times New Roman" w:eastAsia="Times New Roman" w:hAnsi="Times New Roman" w:cs="Times New Roman"/>
          <w:b/>
          <w:i/>
          <w:color w:val="000000"/>
          <w:sz w:val="24"/>
        </w:rPr>
        <w:t>спортивныеэстафеты</w:t>
      </w:r>
      <w:proofErr w:type="spellEnd"/>
      <w:r w:rsidRPr="00A466AE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A466AE" w:rsidRDefault="00A466AE" w:rsidP="00A466AE">
      <w:pPr>
        <w:autoSpaceDE w:val="0"/>
        <w:autoSpaceDN w:val="0"/>
        <w:spacing w:before="70" w:after="0" w:line="262" w:lineRule="auto"/>
        <w:ind w:left="180" w:right="2160"/>
        <w:rPr>
          <w:rFonts w:ascii="Cambria" w:eastAsia="MS Mincho" w:hAnsi="Cambria" w:cs="Times New Roman"/>
        </w:rPr>
      </w:pPr>
      <w:proofErr w:type="spellStart"/>
      <w:r w:rsidRPr="00A466AE">
        <w:rPr>
          <w:rFonts w:ascii="Times New Roman" w:eastAsia="Times New Roman" w:hAnsi="Times New Roman" w:cs="Times New Roman"/>
          <w:b/>
          <w:i/>
          <w:color w:val="000000"/>
          <w:sz w:val="24"/>
        </w:rPr>
        <w:t>Организующиекомандыиприёмы</w:t>
      </w:r>
      <w:proofErr w:type="spellEnd"/>
      <w:r w:rsidRPr="00A466AE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Освоение универсальных умений при выполнении организующих команд.</w:t>
      </w:r>
    </w:p>
    <w:p w:rsidR="00A466AE" w:rsidRDefault="00A466AE" w:rsidP="00A466AE">
      <w:pPr>
        <w:rPr>
          <w:rFonts w:ascii="Cambria" w:eastAsia="MS Mincho" w:hAnsi="Cambria" w:cs="Times New Roman"/>
        </w:rPr>
      </w:pPr>
    </w:p>
    <w:p w:rsidR="00A466AE" w:rsidRPr="00A466AE" w:rsidRDefault="00A466AE" w:rsidP="00A466AE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>ПЛАНИРУЕМЫЕ ОБРАЗОВАТЕЛЬНЫЕ РЕЗУЛЬТАТЫ</w:t>
      </w:r>
    </w:p>
    <w:p w:rsidR="00A466AE" w:rsidRPr="00A466AE" w:rsidRDefault="00A466AE" w:rsidP="00A466AE">
      <w:pPr>
        <w:autoSpaceDE w:val="0"/>
        <w:autoSpaceDN w:val="0"/>
        <w:spacing w:before="346" w:after="0" w:line="271" w:lineRule="auto"/>
        <w:ind w:right="720"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метапредметных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и предметных результатов по физической культуре.</w:t>
      </w:r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 xml:space="preserve">ЛИЧНОСТНЫЕ РЕЗУЛЬТАТЫ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обучающихся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A466AE" w:rsidRPr="00A466AE" w:rsidRDefault="00A466AE" w:rsidP="00A466AE">
      <w:pPr>
        <w:autoSpaceDE w:val="0"/>
        <w:autoSpaceDN w:val="0"/>
        <w:spacing w:before="72" w:after="0" w:line="271" w:lineRule="auto"/>
        <w:ind w:right="288"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Личностные результаты освоения предмета «Физическая культура» в начальной школе отражают готовность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обучающихся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руководствоваться ценностями и приобретение первоначального опыта деятельности на их основе.</w:t>
      </w:r>
    </w:p>
    <w:p w:rsidR="00A466AE" w:rsidRPr="00A466AE" w:rsidRDefault="00A466AE" w:rsidP="00A466AE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>Патриотическое воспитание:</w:t>
      </w:r>
    </w:p>
    <w:p w:rsidR="00A466AE" w:rsidRPr="00A466AE" w:rsidRDefault="00A466AE" w:rsidP="00A466AE">
      <w:pPr>
        <w:autoSpaceDE w:val="0"/>
        <w:autoSpaceDN w:val="0"/>
        <w:spacing w:before="178" w:after="0" w:line="281" w:lineRule="auto"/>
        <w:ind w:left="420"/>
        <w:rPr>
          <w:rFonts w:ascii="Cambria" w:eastAsia="MS Mincho" w:hAnsi="Cambria" w:cs="Times New Roman"/>
        </w:rPr>
      </w:pP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— 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  <w:proofErr w:type="gramEnd"/>
    </w:p>
    <w:p w:rsidR="00A466AE" w:rsidRPr="00A466AE" w:rsidRDefault="00A466AE" w:rsidP="00A466AE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>Гражданское воспитание:</w:t>
      </w:r>
    </w:p>
    <w:p w:rsidR="00A466AE" w:rsidRPr="00A466AE" w:rsidRDefault="00A466AE" w:rsidP="00A466AE">
      <w:pPr>
        <w:autoSpaceDE w:val="0"/>
        <w:autoSpaceDN w:val="0"/>
        <w:spacing w:before="178" w:after="0" w:line="286" w:lineRule="auto"/>
        <w:ind w:left="420"/>
        <w:rPr>
          <w:rFonts w:ascii="Cambria" w:eastAsia="MS Mincho" w:hAnsi="Cambria" w:cs="Times New Roman"/>
        </w:rPr>
      </w:pP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—  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A466AE" w:rsidRPr="00A466AE" w:rsidRDefault="00A466AE" w:rsidP="00A466AE">
      <w:pPr>
        <w:autoSpaceDE w:val="0"/>
        <w:autoSpaceDN w:val="0"/>
        <w:spacing w:before="180" w:after="0" w:line="230" w:lineRule="auto"/>
        <w:ind w:left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>Ценности научного познания:</w:t>
      </w:r>
    </w:p>
    <w:p w:rsidR="00A466AE" w:rsidRPr="00A466AE" w:rsidRDefault="00A466AE" w:rsidP="00A466AE">
      <w:pPr>
        <w:autoSpaceDE w:val="0"/>
        <w:autoSpaceDN w:val="0"/>
        <w:spacing w:before="180" w:after="0" w:line="262" w:lineRule="auto"/>
        <w:ind w:left="420" w:right="576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A466AE" w:rsidRPr="00A466AE" w:rsidRDefault="00A466AE" w:rsidP="00A466AE">
      <w:pPr>
        <w:autoSpaceDE w:val="0"/>
        <w:autoSpaceDN w:val="0"/>
        <w:spacing w:before="238" w:after="0" w:line="271" w:lineRule="auto"/>
        <w:ind w:left="420" w:right="144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lastRenderedPageBreak/>
        <w:t>—  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A466AE" w:rsidRPr="00A466AE" w:rsidRDefault="00A466AE" w:rsidP="00A466AE">
      <w:pPr>
        <w:autoSpaceDE w:val="0"/>
        <w:autoSpaceDN w:val="0"/>
        <w:spacing w:before="238" w:after="0" w:line="271" w:lineRule="auto"/>
        <w:ind w:left="420" w:right="288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информационных технологий;</w:t>
      </w:r>
    </w:p>
    <w:p w:rsidR="00A466AE" w:rsidRPr="00A466AE" w:rsidRDefault="00A466AE" w:rsidP="00A466AE">
      <w:pPr>
        <w:autoSpaceDE w:val="0"/>
        <w:autoSpaceDN w:val="0"/>
        <w:spacing w:before="238" w:after="0" w:line="271" w:lineRule="auto"/>
        <w:ind w:left="420" w:right="432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интерес к обучению и познанию, любознательность, готовность и способность к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самообразованию, исследовательской деятельности, к осознанному выбору направленности и уровня обучения в дальнейшем.</w:t>
      </w:r>
    </w:p>
    <w:p w:rsidR="00A466AE" w:rsidRDefault="00A466AE" w:rsidP="00A466AE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>Формирование культуры здоровья:</w:t>
      </w:r>
    </w:p>
    <w:p w:rsidR="00A466AE" w:rsidRPr="00A466AE" w:rsidRDefault="00A466AE" w:rsidP="00A466AE">
      <w:pPr>
        <w:autoSpaceDE w:val="0"/>
        <w:autoSpaceDN w:val="0"/>
        <w:spacing w:after="0" w:line="281" w:lineRule="auto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осознание ценности своего здоровья для себя, общества, государства; ответственное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A466AE" w:rsidRPr="00A466AE" w:rsidRDefault="00A466AE" w:rsidP="00A466AE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>Экологическое воспитание:</w:t>
      </w:r>
    </w:p>
    <w:p w:rsidR="00A466AE" w:rsidRPr="00A466AE" w:rsidRDefault="00A466AE" w:rsidP="00A466AE">
      <w:pPr>
        <w:autoSpaceDE w:val="0"/>
        <w:autoSpaceDN w:val="0"/>
        <w:spacing w:before="178" w:after="0"/>
        <w:ind w:left="4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A466AE" w:rsidRPr="00A466AE" w:rsidRDefault="00A466AE" w:rsidP="00A466AE">
      <w:pPr>
        <w:autoSpaceDE w:val="0"/>
        <w:autoSpaceDN w:val="0"/>
        <w:spacing w:before="240" w:after="0" w:line="262" w:lineRule="auto"/>
        <w:ind w:left="4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экологическое мышление, умение руководствоваться им в познавательной, коммуникативной и социальной практике.</w:t>
      </w:r>
    </w:p>
    <w:p w:rsidR="00A466AE" w:rsidRPr="00A466AE" w:rsidRDefault="00A466AE" w:rsidP="00A466AE">
      <w:pPr>
        <w:autoSpaceDE w:val="0"/>
        <w:autoSpaceDN w:val="0"/>
        <w:spacing w:before="298" w:after="0" w:line="230" w:lineRule="auto"/>
        <w:ind w:left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>МЕТАПРЕДМЕТНЫЕ РЕЗУЛЬТАТЫ</w:t>
      </w:r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190" w:after="0" w:line="262" w:lineRule="auto"/>
        <w:ind w:right="864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Метапредметные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A466AE" w:rsidRPr="00A466AE" w:rsidRDefault="00A466AE" w:rsidP="00A466AE">
      <w:pPr>
        <w:autoSpaceDE w:val="0"/>
        <w:autoSpaceDN w:val="0"/>
        <w:spacing w:before="70" w:after="0" w:line="283" w:lineRule="auto"/>
        <w:ind w:firstLine="180"/>
        <w:rPr>
          <w:rFonts w:ascii="Cambria" w:eastAsia="MS Mincho" w:hAnsi="Cambria" w:cs="Times New Roman"/>
        </w:rPr>
      </w:pP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В составе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метапредметных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учебной деятельности.</w:t>
      </w:r>
    </w:p>
    <w:p w:rsidR="00A466AE" w:rsidRPr="00A466AE" w:rsidRDefault="00A466AE" w:rsidP="00A466AE">
      <w:pPr>
        <w:tabs>
          <w:tab w:val="left" w:pos="180"/>
        </w:tabs>
        <w:autoSpaceDE w:val="0"/>
        <w:autoSpaceDN w:val="0"/>
        <w:spacing w:before="70" w:after="0"/>
        <w:ind w:right="864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Метапредметные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результаты освоения образовательной программы по физической культуре отражают овладение универсальными учебными действиями, в том числе: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1) </w:t>
      </w: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>Познавательные универсальные учебные действия</w:t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, отражающие методы познания окружающего мира:</w:t>
      </w:r>
    </w:p>
    <w:p w:rsidR="00A466AE" w:rsidRPr="00A466AE" w:rsidRDefault="00A466AE" w:rsidP="00A466AE">
      <w:pPr>
        <w:autoSpaceDE w:val="0"/>
        <w:autoSpaceDN w:val="0"/>
        <w:spacing w:before="178" w:after="0" w:line="262" w:lineRule="auto"/>
        <w:ind w:left="4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ориентироваться в терминах и понятиях, используемых в физической культуре (в пределах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изученного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>), применять изученную терминологию в своих устных и письменных высказываниях;</w:t>
      </w:r>
    </w:p>
    <w:p w:rsidR="00A466AE" w:rsidRPr="00A466AE" w:rsidRDefault="00A466AE" w:rsidP="00A466AE">
      <w:pPr>
        <w:autoSpaceDE w:val="0"/>
        <w:autoSpaceDN w:val="0"/>
        <w:spacing w:before="240" w:after="0" w:line="262" w:lineRule="auto"/>
        <w:ind w:left="420" w:right="864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A466AE" w:rsidRPr="00A466AE" w:rsidRDefault="00A466AE" w:rsidP="00A466AE">
      <w:pPr>
        <w:autoSpaceDE w:val="0"/>
        <w:autoSpaceDN w:val="0"/>
        <w:spacing w:before="238" w:after="0" w:line="262" w:lineRule="auto"/>
        <w:ind w:left="420" w:right="864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моделировать правила безопасного поведения при освоении физических упражнений, плавании;</w:t>
      </w:r>
    </w:p>
    <w:p w:rsidR="00A466AE" w:rsidRPr="00A466AE" w:rsidRDefault="00A466AE" w:rsidP="00A466AE">
      <w:pPr>
        <w:autoSpaceDE w:val="0"/>
        <w:autoSpaceDN w:val="0"/>
        <w:spacing w:before="238" w:after="0" w:line="262" w:lineRule="auto"/>
        <w:ind w:left="420" w:right="1152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lastRenderedPageBreak/>
        <w:t>—  устанавливать связь между физическими упражнениями и их влиянием на развитие физических качеств;</w:t>
      </w:r>
    </w:p>
    <w:p w:rsidR="00A466AE" w:rsidRPr="00A466AE" w:rsidRDefault="00A466AE" w:rsidP="00A466AE">
      <w:pPr>
        <w:autoSpaceDE w:val="0"/>
        <w:autoSpaceDN w:val="0"/>
        <w:spacing w:before="238" w:after="0"/>
        <w:ind w:left="420" w:right="432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преимущественному воздействию на развитие отдельных качеств (способностей) человека;</w:t>
      </w:r>
    </w:p>
    <w:p w:rsidR="00A466AE" w:rsidRPr="00A466AE" w:rsidRDefault="00A466AE" w:rsidP="00A466AE">
      <w:pPr>
        <w:autoSpaceDE w:val="0"/>
        <w:autoSpaceDN w:val="0"/>
        <w:spacing w:before="238" w:after="0" w:line="271" w:lineRule="auto"/>
        <w:ind w:left="420" w:right="432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A466AE" w:rsidRPr="00A466AE" w:rsidRDefault="00A466AE" w:rsidP="00A466AE">
      <w:pPr>
        <w:autoSpaceDE w:val="0"/>
        <w:autoSpaceDN w:val="0"/>
        <w:spacing w:after="0" w:line="262" w:lineRule="auto"/>
        <w:ind w:left="420" w:right="432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A466AE" w:rsidRPr="00A466AE" w:rsidRDefault="00A466AE" w:rsidP="00A466AE">
      <w:pPr>
        <w:autoSpaceDE w:val="0"/>
        <w:autoSpaceDN w:val="0"/>
        <w:spacing w:before="238" w:after="0"/>
        <w:ind w:left="4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сенситивными периодами развития, способности конструктивно находить решение и действовать даже в ситуациях неуспеха;</w:t>
      </w:r>
    </w:p>
    <w:p w:rsidR="00A466AE" w:rsidRPr="00A466AE" w:rsidRDefault="00A466AE" w:rsidP="00A466AE">
      <w:pPr>
        <w:autoSpaceDE w:val="0"/>
        <w:autoSpaceDN w:val="0"/>
        <w:spacing w:before="238" w:after="0"/>
        <w:ind w:left="4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овладевать базовыми предметными и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межпредметными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понятиями, отражающими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A466AE" w:rsidRPr="00A466AE" w:rsidRDefault="00A466AE" w:rsidP="00A466AE">
      <w:pPr>
        <w:autoSpaceDE w:val="0"/>
        <w:autoSpaceDN w:val="0"/>
        <w:spacing w:before="240" w:after="0" w:line="271" w:lineRule="auto"/>
        <w:ind w:left="420" w:right="144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использовать информацию, полученную посредством наблюдений, просмотра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A466AE" w:rsidRPr="00A466AE" w:rsidRDefault="00A466AE" w:rsidP="00A466AE">
      <w:pPr>
        <w:autoSpaceDE w:val="0"/>
        <w:autoSpaceDN w:val="0"/>
        <w:spacing w:before="238" w:after="0"/>
        <w:ind w:left="4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объективность информации и возможности её использования для решения конкретных учебных задач.</w:t>
      </w:r>
    </w:p>
    <w:p w:rsidR="00A466AE" w:rsidRPr="00A466AE" w:rsidRDefault="00A466AE" w:rsidP="00A466AE">
      <w:pPr>
        <w:autoSpaceDE w:val="0"/>
        <w:autoSpaceDN w:val="0"/>
        <w:spacing w:before="178" w:after="0"/>
        <w:ind w:firstLine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2) </w:t>
      </w: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>Коммуникативные универсальные учебные действия</w:t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, отражающие способность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обучающегося осуществлять коммуникативную деятельность, использовать правила общения в конкретных учебных и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внеучебных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ситуациях; самостоятельную организацию речевой деятельности в устной и письменной форме:</w:t>
      </w:r>
    </w:p>
    <w:p w:rsidR="00A466AE" w:rsidRPr="00A466AE" w:rsidRDefault="00A466AE" w:rsidP="00A466AE">
      <w:pPr>
        <w:autoSpaceDE w:val="0"/>
        <w:autoSpaceDN w:val="0"/>
        <w:spacing w:before="178" w:after="0" w:line="271" w:lineRule="auto"/>
        <w:ind w:left="420" w:right="864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A466AE" w:rsidRPr="00A466AE" w:rsidRDefault="00A466AE" w:rsidP="00A466AE">
      <w:pPr>
        <w:autoSpaceDE w:val="0"/>
        <w:autoSpaceDN w:val="0"/>
        <w:spacing w:before="238" w:after="0" w:line="262" w:lineRule="auto"/>
        <w:ind w:left="420" w:right="864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описывать влияние физической культуры на здоровье и эмоциональное благополучие человека;</w:t>
      </w:r>
    </w:p>
    <w:p w:rsidR="00A466AE" w:rsidRPr="00A466AE" w:rsidRDefault="00A466AE" w:rsidP="00A466AE">
      <w:pPr>
        <w:autoSpaceDE w:val="0"/>
        <w:autoSpaceDN w:val="0"/>
        <w:spacing w:before="238" w:after="0" w:line="262" w:lineRule="auto"/>
        <w:ind w:left="420" w:right="1008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A466AE" w:rsidRPr="00A466AE" w:rsidRDefault="00A466AE" w:rsidP="00A466AE">
      <w:pPr>
        <w:autoSpaceDE w:val="0"/>
        <w:autoSpaceDN w:val="0"/>
        <w:spacing w:before="240" w:after="0"/>
        <w:ind w:left="420" w:right="144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A466AE" w:rsidRPr="00A466AE" w:rsidRDefault="00A466AE" w:rsidP="00A466AE">
      <w:pPr>
        <w:autoSpaceDE w:val="0"/>
        <w:autoSpaceDN w:val="0"/>
        <w:spacing w:before="238" w:after="0" w:line="271" w:lineRule="auto"/>
        <w:ind w:left="420" w:right="864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lastRenderedPageBreak/>
        <w:t>— 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A466AE" w:rsidRPr="00A466AE" w:rsidRDefault="00A466AE" w:rsidP="00A466AE">
      <w:pPr>
        <w:autoSpaceDE w:val="0"/>
        <w:autoSpaceDN w:val="0"/>
        <w:spacing w:before="238" w:after="0" w:line="271" w:lineRule="auto"/>
        <w:ind w:left="420" w:right="288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A466AE" w:rsidRPr="00A466AE" w:rsidRDefault="00A466AE" w:rsidP="00A466AE">
      <w:pPr>
        <w:autoSpaceDE w:val="0"/>
        <w:autoSpaceDN w:val="0"/>
        <w:spacing w:before="238" w:after="0" w:line="230" w:lineRule="auto"/>
        <w:ind w:left="4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конструктивно разрешать конфликты посредством учёта интересов сторон и сотрудничества.</w:t>
      </w:r>
    </w:p>
    <w:p w:rsidR="00A466AE" w:rsidRPr="00A466AE" w:rsidRDefault="00A466AE" w:rsidP="00A466AE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 w:cs="Times New Roman"/>
        </w:rPr>
      </w:pP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3) </w:t>
      </w: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>Регулятивные универсальные учебные действия</w:t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, отражающие способности обучающегося</w:t>
      </w:r>
      <w:proofErr w:type="gramEnd"/>
    </w:p>
    <w:p w:rsidR="003E47B8" w:rsidRPr="00A466AE" w:rsidRDefault="003E47B8" w:rsidP="003E47B8">
      <w:pPr>
        <w:autoSpaceDE w:val="0"/>
        <w:autoSpaceDN w:val="0"/>
        <w:spacing w:after="0" w:line="262" w:lineRule="auto"/>
        <w:ind w:right="288"/>
        <w:rPr>
          <w:rFonts w:ascii="Cambria" w:eastAsia="MS Mincho" w:hAnsi="Cambria" w:cs="Times New Roman"/>
        </w:rPr>
      </w:pP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строить учебно-познавательную деятельность, учитывая все её компоненты (цель, мотив, прогноз, средства, контроль, оценка):</w:t>
      </w:r>
      <w:proofErr w:type="gramEnd"/>
    </w:p>
    <w:p w:rsidR="003E47B8" w:rsidRPr="00A466AE" w:rsidRDefault="003E47B8" w:rsidP="003E47B8">
      <w:pPr>
        <w:autoSpaceDE w:val="0"/>
        <w:autoSpaceDN w:val="0"/>
        <w:spacing w:before="178" w:after="0" w:line="262" w:lineRule="auto"/>
        <w:ind w:left="420" w:right="144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3E47B8" w:rsidRPr="00A466AE" w:rsidRDefault="003E47B8" w:rsidP="003E47B8">
      <w:pPr>
        <w:autoSpaceDE w:val="0"/>
        <w:autoSpaceDN w:val="0"/>
        <w:spacing w:before="238" w:after="0" w:line="262" w:lineRule="auto"/>
        <w:ind w:left="420" w:right="288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3E47B8" w:rsidRPr="00A466AE" w:rsidRDefault="003E47B8" w:rsidP="003E47B8">
      <w:pPr>
        <w:autoSpaceDE w:val="0"/>
        <w:autoSpaceDN w:val="0"/>
        <w:spacing w:before="238" w:after="0" w:line="230" w:lineRule="auto"/>
        <w:ind w:left="4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предусматривать возникновение возможных ситуаций, опасных для здоровья и жизни;</w:t>
      </w:r>
    </w:p>
    <w:p w:rsidR="003E47B8" w:rsidRPr="00A466AE" w:rsidRDefault="003E47B8" w:rsidP="003E47B8">
      <w:pPr>
        <w:autoSpaceDE w:val="0"/>
        <w:autoSpaceDN w:val="0"/>
        <w:spacing w:before="238" w:after="0" w:line="274" w:lineRule="auto"/>
        <w:ind w:left="4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проявлять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волевую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саморегуляцию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3E47B8" w:rsidRPr="00A466AE" w:rsidRDefault="003E47B8" w:rsidP="003E47B8">
      <w:pPr>
        <w:autoSpaceDE w:val="0"/>
        <w:autoSpaceDN w:val="0"/>
        <w:spacing w:before="238" w:after="0" w:line="262" w:lineRule="auto"/>
        <w:ind w:left="420" w:right="1296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3E47B8" w:rsidRPr="00A466AE" w:rsidRDefault="003E47B8" w:rsidP="003E47B8">
      <w:pPr>
        <w:autoSpaceDE w:val="0"/>
        <w:autoSpaceDN w:val="0"/>
        <w:spacing w:before="298" w:after="0" w:line="230" w:lineRule="auto"/>
        <w:ind w:left="18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>ПРЕДМЕТНЫЕ РЕЗУЛЬТАТЫ</w:t>
      </w:r>
    </w:p>
    <w:p w:rsidR="003E47B8" w:rsidRPr="00A466AE" w:rsidRDefault="003E47B8" w:rsidP="003E47B8">
      <w:pPr>
        <w:tabs>
          <w:tab w:val="left" w:pos="180"/>
        </w:tabs>
        <w:autoSpaceDE w:val="0"/>
        <w:autoSpaceDN w:val="0"/>
        <w:spacing w:before="190" w:after="0" w:line="262" w:lineRule="auto"/>
        <w:ind w:right="720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3E47B8" w:rsidRPr="00A466AE" w:rsidRDefault="003E47B8" w:rsidP="003E47B8">
      <w:pPr>
        <w:autoSpaceDE w:val="0"/>
        <w:autoSpaceDN w:val="0"/>
        <w:spacing w:before="70" w:after="0" w:line="281" w:lineRule="auto"/>
        <w:ind w:firstLine="180"/>
        <w:rPr>
          <w:rFonts w:ascii="Cambria" w:eastAsia="MS Mincho" w:hAnsi="Cambria" w:cs="Times New Roman"/>
        </w:rPr>
      </w:pP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В составе предметных результатов по освоению обязательного содержания, установленного данной программой, выделяются: полученные знания, освоенные обучающимися; умения и способы действий, специфические для предметной области «Физическая культура» периода развития детей возраста начальной школы;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3E47B8" w:rsidRPr="00A466AE" w:rsidRDefault="003E47B8" w:rsidP="003E47B8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В состав предметных результатов по освоению обязательного содержания включены физические упражнения:</w:t>
      </w:r>
    </w:p>
    <w:p w:rsidR="003E47B8" w:rsidRPr="00A466AE" w:rsidRDefault="003E47B8" w:rsidP="003E47B8">
      <w:pPr>
        <w:autoSpaceDE w:val="0"/>
        <w:autoSpaceDN w:val="0"/>
        <w:spacing w:before="178" w:after="0"/>
        <w:ind w:left="420" w:right="288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3E47B8" w:rsidRPr="00A466AE" w:rsidRDefault="003E47B8" w:rsidP="003E47B8">
      <w:pPr>
        <w:autoSpaceDE w:val="0"/>
        <w:autoSpaceDN w:val="0"/>
        <w:spacing w:before="238" w:after="0" w:line="281" w:lineRule="auto"/>
        <w:ind w:left="420" w:right="144"/>
        <w:rPr>
          <w:rFonts w:ascii="Cambria" w:eastAsia="MS Mincho" w:hAnsi="Cambria" w:cs="Times New Roman"/>
        </w:rPr>
      </w:pP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—  игровые упражнения, состоящие из естественных видов действий (элементарных движений, бега, бросков и т. 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(точнее бросить, быстрее добежать, выполнить в соответствии с предлагаемой техникой выполнения или конечным результатом задания и т. п.);</w:t>
      </w:r>
      <w:proofErr w:type="gramEnd"/>
    </w:p>
    <w:p w:rsidR="003E47B8" w:rsidRPr="00A466AE" w:rsidRDefault="003E47B8" w:rsidP="003E47B8">
      <w:pPr>
        <w:autoSpaceDE w:val="0"/>
        <w:autoSpaceDN w:val="0"/>
        <w:spacing w:before="238" w:after="0"/>
        <w:ind w:left="420" w:right="576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</w:t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lastRenderedPageBreak/>
        <w:t>комплексным воздействием на организм и результативностью преодоления расстояния и препятствий на местности;</w:t>
      </w:r>
    </w:p>
    <w:p w:rsidR="003E47B8" w:rsidRDefault="003E47B8" w:rsidP="003E47B8">
      <w:pPr>
        <w:autoSpaceDE w:val="0"/>
        <w:autoSpaceDN w:val="0"/>
        <w:spacing w:before="238" w:after="0" w:line="281" w:lineRule="auto"/>
        <w:ind w:left="420" w:right="144"/>
        <w:rPr>
          <w:rFonts w:ascii="Times New Roman" w:eastAsia="Times New Roman" w:hAnsi="Times New Roman" w:cs="Times New Roman"/>
          <w:color w:val="000000"/>
          <w:sz w:val="24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условно относятся некоторые физические упражнения первых трёх трупп, если им присущи перечисленные признаки (спортивные гимнастические упражнения,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спортивные игровые упражнения, спортивные туристические упражнения).</w:t>
      </w:r>
    </w:p>
    <w:p w:rsidR="003E47B8" w:rsidRDefault="003E47B8" w:rsidP="003E47B8">
      <w:pPr>
        <w:autoSpaceDE w:val="0"/>
        <w:autoSpaceDN w:val="0"/>
        <w:spacing w:before="238" w:after="0" w:line="281" w:lineRule="auto"/>
        <w:ind w:left="420" w:right="144"/>
        <w:rPr>
          <w:rFonts w:ascii="Cambria" w:eastAsia="MS Mincho" w:hAnsi="Cambria" w:cs="Times New Roman"/>
        </w:rPr>
      </w:pPr>
    </w:p>
    <w:p w:rsidR="003E47B8" w:rsidRDefault="003E47B8" w:rsidP="003E47B8">
      <w:pPr>
        <w:autoSpaceDE w:val="0"/>
        <w:autoSpaceDN w:val="0"/>
        <w:spacing w:after="0" w:line="262" w:lineRule="auto"/>
        <w:ind w:right="432"/>
        <w:rPr>
          <w:rFonts w:ascii="Times New Roman" w:eastAsia="Times New Roman" w:hAnsi="Times New Roman" w:cs="Times New Roman"/>
          <w:color w:val="000000"/>
          <w:sz w:val="24"/>
        </w:rPr>
      </w:pP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Предметные результаты </w:t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отражают </w:t>
      </w:r>
      <w:proofErr w:type="spellStart"/>
      <w:r w:rsidRPr="00A466AE">
        <w:rPr>
          <w:rFonts w:ascii="Times New Roman" w:eastAsia="Times New Roman" w:hAnsi="Times New Roman" w:cs="Times New Roman"/>
          <w:color w:val="000000"/>
          <w:sz w:val="24"/>
        </w:rPr>
        <w:t>сформированность</w:t>
      </w:r>
      <w:proofErr w:type="spell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у обучающихся определённых умений. </w:t>
      </w:r>
    </w:p>
    <w:p w:rsidR="003E47B8" w:rsidRPr="00A466AE" w:rsidRDefault="003E47B8" w:rsidP="003E47B8">
      <w:pPr>
        <w:autoSpaceDE w:val="0"/>
        <w:autoSpaceDN w:val="0"/>
        <w:spacing w:after="0" w:line="262" w:lineRule="auto"/>
        <w:ind w:right="432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>1) Знания о физической культуре:</w:t>
      </w:r>
    </w:p>
    <w:p w:rsidR="003E47B8" w:rsidRPr="00A466AE" w:rsidRDefault="003E47B8" w:rsidP="003E47B8">
      <w:pPr>
        <w:autoSpaceDE w:val="0"/>
        <w:autoSpaceDN w:val="0"/>
        <w:spacing w:before="178" w:after="0" w:line="262" w:lineRule="auto"/>
        <w:ind w:left="420" w:right="288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различать основные предметные области физической культуры (гимнастика, игры, туризм, спорт);</w:t>
      </w:r>
    </w:p>
    <w:p w:rsidR="003E47B8" w:rsidRPr="00A466AE" w:rsidRDefault="003E47B8" w:rsidP="003E47B8">
      <w:pPr>
        <w:autoSpaceDE w:val="0"/>
        <w:autoSpaceDN w:val="0"/>
        <w:spacing w:before="238" w:after="0"/>
        <w:ind w:left="420" w:right="144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улице; иметь представление о здоровом образе жизни, о важности ведения активного образа жизни;</w:t>
      </w:r>
    </w:p>
    <w:p w:rsidR="003E47B8" w:rsidRPr="00A466AE" w:rsidRDefault="003E47B8" w:rsidP="003E47B8">
      <w:pPr>
        <w:autoSpaceDE w:val="0"/>
        <w:autoSpaceDN w:val="0"/>
        <w:spacing w:before="240" w:after="0" w:line="262" w:lineRule="auto"/>
        <w:ind w:left="420" w:right="1008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знать и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3E47B8" w:rsidRPr="00A466AE" w:rsidRDefault="003E47B8" w:rsidP="003E47B8">
      <w:pPr>
        <w:autoSpaceDE w:val="0"/>
        <w:autoSpaceDN w:val="0"/>
        <w:spacing w:before="240" w:after="0" w:line="281" w:lineRule="auto"/>
        <w:ind w:left="420" w:right="288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знать и формулировать простейшие правила закаливания и организации самостоятельных занятий физическими упражнениями, уметь применять их в повседневной жизни; понимать и раскрывать значение регулярного выполнения гимнастических упражнений для гармоничного развития; знать и описывать формы наблюдения за динамикой развития гибкости и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координационных способностей;</w:t>
      </w:r>
    </w:p>
    <w:p w:rsidR="003E47B8" w:rsidRPr="00A466AE" w:rsidRDefault="003E47B8" w:rsidP="003E47B8">
      <w:pPr>
        <w:autoSpaceDE w:val="0"/>
        <w:autoSpaceDN w:val="0"/>
        <w:spacing w:before="238" w:after="0" w:line="230" w:lineRule="auto"/>
        <w:ind w:left="4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знать основные виды разминки.</w:t>
      </w:r>
    </w:p>
    <w:p w:rsidR="003E47B8" w:rsidRPr="00A466AE" w:rsidRDefault="003E47B8" w:rsidP="003E47B8">
      <w:pPr>
        <w:tabs>
          <w:tab w:val="left" w:pos="180"/>
        </w:tabs>
        <w:autoSpaceDE w:val="0"/>
        <w:autoSpaceDN w:val="0"/>
        <w:spacing w:before="178" w:after="0" w:line="271" w:lineRule="auto"/>
        <w:ind w:right="1152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 xml:space="preserve">2) Способы физкультурной деятельности: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i/>
          <w:color w:val="000000"/>
          <w:sz w:val="24"/>
        </w:rPr>
        <w:t xml:space="preserve">Самостоятельные занятия общеразвивающими и </w:t>
      </w:r>
      <w:proofErr w:type="spellStart"/>
      <w:r w:rsidRPr="00A466AE">
        <w:rPr>
          <w:rFonts w:ascii="Times New Roman" w:eastAsia="Times New Roman" w:hAnsi="Times New Roman" w:cs="Times New Roman"/>
          <w:i/>
          <w:color w:val="000000"/>
          <w:sz w:val="24"/>
        </w:rPr>
        <w:t>здоровьеформирующими</w:t>
      </w:r>
      <w:proofErr w:type="spellEnd"/>
      <w:r w:rsidRPr="00A466AE">
        <w:rPr>
          <w:rFonts w:ascii="Times New Roman" w:eastAsia="Times New Roman" w:hAnsi="Times New Roman" w:cs="Times New Roman"/>
          <w:i/>
          <w:color w:val="000000"/>
          <w:sz w:val="24"/>
        </w:rPr>
        <w:t xml:space="preserve"> физическими упражнениями:</w:t>
      </w:r>
    </w:p>
    <w:p w:rsidR="003E47B8" w:rsidRPr="00A466AE" w:rsidRDefault="003E47B8" w:rsidP="003E47B8">
      <w:pPr>
        <w:autoSpaceDE w:val="0"/>
        <w:autoSpaceDN w:val="0"/>
        <w:spacing w:before="178" w:after="0" w:line="262" w:lineRule="auto"/>
        <w:ind w:left="420" w:right="288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выбирать гимнастические упражнения для формирования стопы, </w:t>
      </w:r>
      <w:proofErr w:type="gramStart"/>
      <w:r w:rsidRPr="00A466AE">
        <w:rPr>
          <w:rFonts w:ascii="Times New Roman" w:eastAsia="Times New Roman" w:hAnsi="Times New Roman" w:cs="Times New Roman"/>
          <w:color w:val="000000"/>
          <w:sz w:val="24"/>
        </w:rPr>
        <w:t>осанки</w:t>
      </w:r>
      <w:proofErr w:type="gramEnd"/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 в положении стоя, сидя и при ходьбе; упражнения для развития гибкости и координации;</w:t>
      </w:r>
    </w:p>
    <w:p w:rsidR="003E47B8" w:rsidRPr="00A466AE" w:rsidRDefault="003E47B8" w:rsidP="003E47B8">
      <w:pPr>
        <w:autoSpaceDE w:val="0"/>
        <w:autoSpaceDN w:val="0"/>
        <w:spacing w:before="238" w:after="0"/>
        <w:ind w:left="420" w:right="7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составлять и выполнять индивидуальный распорядок дня с включением утренней гимнастики, физкультминуток, выполнения упражнений гимнастики; измерять и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3E47B8" w:rsidRPr="00A466AE" w:rsidRDefault="003E47B8" w:rsidP="003E47B8">
      <w:pPr>
        <w:tabs>
          <w:tab w:val="left" w:pos="180"/>
        </w:tabs>
        <w:autoSpaceDE w:val="0"/>
        <w:autoSpaceDN w:val="0"/>
        <w:spacing w:before="178" w:after="0" w:line="262" w:lineRule="auto"/>
        <w:ind w:right="1296"/>
        <w:rPr>
          <w:rFonts w:ascii="Cambria" w:eastAsia="MS Mincho" w:hAnsi="Cambria" w:cs="Times New Roman"/>
        </w:rPr>
      </w:pPr>
      <w:r w:rsidRPr="00A466AE">
        <w:rPr>
          <w:rFonts w:ascii="Cambria" w:eastAsia="MS Mincho" w:hAnsi="Cambria" w:cs="Times New Roman"/>
        </w:rPr>
        <w:tab/>
      </w:r>
      <w:r w:rsidRPr="00A466AE">
        <w:rPr>
          <w:rFonts w:ascii="Times New Roman" w:eastAsia="Times New Roman" w:hAnsi="Times New Roman" w:cs="Times New Roman"/>
          <w:i/>
          <w:color w:val="000000"/>
          <w:sz w:val="24"/>
        </w:rPr>
        <w:t>Самостоятельные развивающие, подвижные игры и спортивные эстафеты, строевые упражнения:</w:t>
      </w:r>
    </w:p>
    <w:p w:rsidR="003E47B8" w:rsidRPr="00A466AE" w:rsidRDefault="003E47B8" w:rsidP="003E47B8">
      <w:pPr>
        <w:autoSpaceDE w:val="0"/>
        <w:autoSpaceDN w:val="0"/>
        <w:spacing w:before="180" w:after="0" w:line="281" w:lineRule="auto"/>
        <w:ind w:left="420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шагов; выполнять игровые задания для знакомства с видами спорта, плаванием, основами туристической деятельности; общаться и взаимодействовать в игровой деятельности; выполнять команды и строевые упражнения.</w:t>
      </w:r>
    </w:p>
    <w:p w:rsidR="003E47B8" w:rsidRPr="00A466AE" w:rsidRDefault="003E47B8" w:rsidP="003E47B8">
      <w:pPr>
        <w:autoSpaceDE w:val="0"/>
        <w:autoSpaceDN w:val="0"/>
        <w:spacing w:before="178" w:after="0" w:line="262" w:lineRule="auto"/>
        <w:ind w:left="180" w:right="5328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b/>
          <w:color w:val="000000"/>
          <w:sz w:val="24"/>
        </w:rPr>
        <w:t xml:space="preserve">3) Физическое совершенствование: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i/>
          <w:color w:val="000000"/>
          <w:sz w:val="24"/>
        </w:rPr>
        <w:t>Физкультурно-оздоровительная деятельность:</w:t>
      </w:r>
    </w:p>
    <w:p w:rsidR="003E47B8" w:rsidRPr="00A466AE" w:rsidRDefault="003E47B8" w:rsidP="003E47B8">
      <w:pPr>
        <w:autoSpaceDE w:val="0"/>
        <w:autoSpaceDN w:val="0"/>
        <w:spacing w:before="178" w:after="0" w:line="262" w:lineRule="auto"/>
        <w:ind w:left="420" w:right="576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lastRenderedPageBreak/>
        <w:t>—  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3E47B8" w:rsidRPr="00A466AE" w:rsidRDefault="003E47B8" w:rsidP="003E47B8">
      <w:pPr>
        <w:autoSpaceDE w:val="0"/>
        <w:autoSpaceDN w:val="0"/>
        <w:spacing w:before="238" w:after="0" w:line="271" w:lineRule="auto"/>
        <w:ind w:left="420" w:right="144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упражнения основной гимнастики на развитие физических качеств (гибкость, координация), эффективность развития которых приходится на возрастной период начальной школы, и развития силы, основанной на удержании собственного веса;</w:t>
      </w:r>
    </w:p>
    <w:p w:rsidR="003E47B8" w:rsidRPr="00A466AE" w:rsidRDefault="003E47B8" w:rsidP="003E47B8">
      <w:pPr>
        <w:autoSpaceDE w:val="0"/>
        <w:autoSpaceDN w:val="0"/>
        <w:spacing w:before="238" w:after="0" w:line="262" w:lineRule="auto"/>
        <w:ind w:left="420" w:right="288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3E47B8" w:rsidRPr="00A466AE" w:rsidRDefault="003E47B8" w:rsidP="003E47B8">
      <w:pPr>
        <w:autoSpaceDE w:val="0"/>
        <w:autoSpaceDN w:val="0"/>
        <w:spacing w:after="0" w:line="271" w:lineRule="auto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 xml:space="preserve">—  осваивать гимнастические упражнения, направленные на развитие жизненно важных навыков и умений (группировка, кувырки; повороты в обе стороны; равновесие на каждой ноге </w:t>
      </w:r>
      <w:r w:rsidRPr="00A466AE">
        <w:rPr>
          <w:rFonts w:ascii="Cambria" w:eastAsia="MS Mincho" w:hAnsi="Cambria" w:cs="Times New Roman"/>
        </w:rPr>
        <w:br/>
      </w:r>
      <w:r w:rsidRPr="00A466AE">
        <w:rPr>
          <w:rFonts w:ascii="Times New Roman" w:eastAsia="Times New Roman" w:hAnsi="Times New Roman" w:cs="Times New Roman"/>
          <w:color w:val="000000"/>
          <w:sz w:val="24"/>
        </w:rPr>
        <w:t>попеременно; прыжки толчком с двух ног вперёд, назад, с поворотом в обе стороны;</w:t>
      </w:r>
    </w:p>
    <w:p w:rsidR="003E47B8" w:rsidRPr="00A466AE" w:rsidRDefault="003E47B8" w:rsidP="003E47B8">
      <w:pPr>
        <w:autoSpaceDE w:val="0"/>
        <w:autoSpaceDN w:val="0"/>
        <w:spacing w:before="238" w:after="0" w:line="230" w:lineRule="auto"/>
        <w:rPr>
          <w:rFonts w:ascii="Cambria" w:eastAsia="MS Mincho" w:hAnsi="Cambria" w:cs="Times New Roman"/>
        </w:rPr>
      </w:pPr>
      <w:r w:rsidRPr="00A466AE">
        <w:rPr>
          <w:rFonts w:ascii="Times New Roman" w:eastAsia="Times New Roman" w:hAnsi="Times New Roman" w:cs="Times New Roman"/>
          <w:color w:val="000000"/>
          <w:sz w:val="24"/>
        </w:rPr>
        <w:t>—  осваивать способы игровой деятельности.</w:t>
      </w:r>
    </w:p>
    <w:p w:rsidR="003E47B8" w:rsidRDefault="003E47B8" w:rsidP="003E47B8">
      <w:pPr>
        <w:rPr>
          <w:rFonts w:ascii="Cambria" w:eastAsia="MS Mincho" w:hAnsi="Cambria" w:cs="Times New Roman"/>
        </w:rPr>
      </w:pPr>
    </w:p>
    <w:p w:rsidR="003E47B8" w:rsidRDefault="003E47B8" w:rsidP="003E47B8">
      <w:pPr>
        <w:ind w:firstLine="708"/>
        <w:rPr>
          <w:rFonts w:ascii="Cambria" w:eastAsia="MS Mincho" w:hAnsi="Cambria" w:cs="Times New Roman"/>
        </w:rPr>
      </w:pPr>
    </w:p>
    <w:p w:rsidR="003E47B8" w:rsidRPr="003E47B8" w:rsidRDefault="003E47B8" w:rsidP="003E47B8">
      <w:pPr>
        <w:rPr>
          <w:rFonts w:ascii="Cambria" w:eastAsia="MS Mincho" w:hAnsi="Cambria" w:cs="Times New Roman"/>
        </w:rPr>
        <w:sectPr w:rsidR="003E47B8" w:rsidRPr="003E47B8">
          <w:pgSz w:w="11900" w:h="16840"/>
          <w:pgMar w:top="298" w:right="710" w:bottom="302" w:left="666" w:header="720" w:footer="720" w:gutter="0"/>
          <w:cols w:space="720" w:equalWidth="0">
            <w:col w:w="10524" w:space="0"/>
          </w:cols>
          <w:docGrid w:linePitch="360"/>
        </w:sectPr>
      </w:pPr>
    </w:p>
    <w:p w:rsidR="003E47B8" w:rsidRDefault="003E47B8" w:rsidP="003E47B8">
      <w:pPr>
        <w:rPr>
          <w:rFonts w:ascii="Cambria" w:eastAsia="MS Mincho" w:hAnsi="Cambria" w:cs="Times New Roman"/>
        </w:rPr>
      </w:pPr>
    </w:p>
    <w:p w:rsidR="003E47B8" w:rsidRPr="003E47B8" w:rsidRDefault="003E47B8" w:rsidP="003E47B8">
      <w:pPr>
        <w:autoSpaceDE w:val="0"/>
        <w:autoSpaceDN w:val="0"/>
        <w:spacing w:after="258" w:line="233" w:lineRule="auto"/>
        <w:rPr>
          <w:rFonts w:ascii="Cambria" w:eastAsia="MS Mincho" w:hAnsi="Cambria" w:cs="Times New Roman"/>
        </w:rPr>
      </w:pPr>
      <w:r w:rsidRPr="003E47B8">
        <w:rPr>
          <w:rFonts w:ascii="Times New Roman" w:eastAsia="Times New Roman" w:hAnsi="Times New Roman" w:cs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5104"/>
        <w:gridCol w:w="528"/>
        <w:gridCol w:w="1104"/>
        <w:gridCol w:w="947"/>
        <w:gridCol w:w="193"/>
        <w:gridCol w:w="806"/>
        <w:gridCol w:w="3962"/>
        <w:gridCol w:w="1080"/>
        <w:gridCol w:w="1382"/>
      </w:tblGrid>
      <w:tr w:rsidR="003E47B8" w:rsidRPr="003E47B8" w:rsidTr="006B123D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№</w:t>
            </w:r>
            <w:r w:rsidRPr="003E47B8">
              <w:rPr>
                <w:rFonts w:ascii="Cambria" w:eastAsia="MS Mincho" w:hAnsi="Cambria" w:cs="Times New Roman"/>
                <w:lang w:val="en-US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п/п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Наименование разделов и тем программы</w:t>
            </w:r>
          </w:p>
        </w:tc>
        <w:tc>
          <w:tcPr>
            <w:tcW w:w="2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Количество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часов</w:t>
            </w:r>
            <w:proofErr w:type="spellEnd"/>
          </w:p>
        </w:tc>
        <w:tc>
          <w:tcPr>
            <w:tcW w:w="9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Дата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r w:rsidRPr="003E47B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изучения</w:t>
            </w:r>
            <w:proofErr w:type="spellEnd"/>
          </w:p>
        </w:tc>
        <w:tc>
          <w:tcPr>
            <w:tcW w:w="3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, </w:t>
            </w:r>
            <w:r w:rsidRPr="003E47B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формы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r w:rsidRPr="003E47B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Электронные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r w:rsidRPr="003E47B8">
              <w:rPr>
                <w:rFonts w:ascii="Cambria" w:eastAsia="MS Mincho" w:hAnsi="Cambria" w:cs="Times New Roman"/>
                <w:lang w:val="en-US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(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цифровые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) </w:t>
            </w:r>
            <w:r w:rsidRPr="003E47B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образовательные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ресурсы</w:t>
            </w:r>
            <w:proofErr w:type="spellEnd"/>
          </w:p>
        </w:tc>
      </w:tr>
      <w:tr w:rsidR="003E47B8" w:rsidRPr="003E47B8" w:rsidTr="006B123D">
        <w:trPr>
          <w:trHeight w:hRule="exact" w:val="576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контрольные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практические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</w:p>
        </w:tc>
        <w:tc>
          <w:tcPr>
            <w:tcW w:w="9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3E47B8" w:rsidRPr="003E47B8" w:rsidTr="006B123D">
        <w:trPr>
          <w:trHeight w:hRule="exact" w:val="348"/>
        </w:trPr>
        <w:tc>
          <w:tcPr>
            <w:tcW w:w="15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1.</w:t>
            </w: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Знания о физической культуре</w:t>
            </w:r>
          </w:p>
        </w:tc>
      </w:tr>
      <w:tr w:rsidR="003E47B8" w:rsidRPr="003E47B8" w:rsidTr="006B123D">
        <w:trPr>
          <w:trHeight w:hRule="exact" w:val="2078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1.1.</w:t>
            </w:r>
          </w:p>
        </w:tc>
        <w:tc>
          <w:tcPr>
            <w:tcW w:w="5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Физическая культура: Гимнастика. Игры. Туризм. Спорт. Важность регулярных занятий физической культурой в рамках учебной и внеурочной деятельности.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Основные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разделы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урока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 ГТО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94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9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54" w:lineRule="auto"/>
              <w:ind w:left="72" w:right="288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Находить необходимую информацию по темам: Гимнастика. Игры. Туризм. Спорт;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Определять понятие: Физическая культура;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Понимать разницу в задачах физической культуры и спорта;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Формулировать общие принципы выполнения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гимнастических упражнений;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Определять и кратко характеризовать понятие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«Здоровый образ жизни»;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Понимать и формулировать задачи «ГТО»;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3E47B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spacing w:after="0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 xml:space="preserve">    </w:t>
            </w:r>
            <w:r w:rsidRPr="003E47B8">
              <w:rPr>
                <w:rFonts w:ascii="Cambria" w:eastAsia="MS Mincho" w:hAnsi="Cambria" w:cs="Times New Roman"/>
              </w:rPr>
              <w:t>Учу</w:t>
            </w:r>
            <w:proofErr w:type="gramStart"/>
            <w:r w:rsidRPr="003E47B8">
              <w:rPr>
                <w:rFonts w:ascii="Cambria" w:eastAsia="MS Mincho" w:hAnsi="Cambria" w:cs="Times New Roman"/>
                <w:lang w:val="en-US"/>
              </w:rPr>
              <w:t>.</w:t>
            </w:r>
            <w:proofErr w:type="spellStart"/>
            <w:r w:rsidRPr="003E47B8">
              <w:rPr>
                <w:rFonts w:ascii="Cambria" w:eastAsia="MS Mincho" w:hAnsi="Cambria" w:cs="Times New Roman"/>
              </w:rPr>
              <w:t>р</w:t>
            </w:r>
            <w:proofErr w:type="gramEnd"/>
            <w:r w:rsidRPr="003E47B8">
              <w:rPr>
                <w:rFonts w:ascii="Cambria" w:eastAsia="MS Mincho" w:hAnsi="Cambria" w:cs="Times New Roman"/>
              </w:rPr>
              <w:t>у</w:t>
            </w:r>
            <w:proofErr w:type="spellEnd"/>
          </w:p>
          <w:p w:rsidR="003E47B8" w:rsidRPr="003E47B8" w:rsidRDefault="003E47B8" w:rsidP="003E47B8">
            <w:pPr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infjurok.ru</w:t>
            </w:r>
          </w:p>
          <w:p w:rsidR="003E47B8" w:rsidRPr="003E47B8" w:rsidRDefault="003E47B8" w:rsidP="003E47B8">
            <w:pPr>
              <w:spacing w:after="0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nsportal.ru</w:t>
            </w:r>
          </w:p>
        </w:tc>
      </w:tr>
      <w:tr w:rsidR="003E47B8" w:rsidRPr="003E47B8" w:rsidTr="006B123D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1.2.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50" w:lineRule="auto"/>
              <w:ind w:left="72" w:right="288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Правила поведения на уроках физической культуры. Общие принципы выполнения физических упражнений.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Гимнастический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шаг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.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Гимнастический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(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мягкий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)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бег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.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Основные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хореографические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позиции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Формулировать общие принципы выполнения гимнастических упражнений;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spacing w:after="0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 xml:space="preserve">    </w:t>
            </w:r>
            <w:r w:rsidRPr="003E47B8">
              <w:rPr>
                <w:rFonts w:ascii="Cambria" w:eastAsia="MS Mincho" w:hAnsi="Cambria" w:cs="Times New Roman"/>
              </w:rPr>
              <w:t>Учу</w:t>
            </w:r>
            <w:proofErr w:type="gramStart"/>
            <w:r w:rsidRPr="003E47B8">
              <w:rPr>
                <w:rFonts w:ascii="Cambria" w:eastAsia="MS Mincho" w:hAnsi="Cambria" w:cs="Times New Roman"/>
                <w:lang w:val="en-US"/>
              </w:rPr>
              <w:t>.</w:t>
            </w:r>
            <w:proofErr w:type="spellStart"/>
            <w:r w:rsidRPr="003E47B8">
              <w:rPr>
                <w:rFonts w:ascii="Cambria" w:eastAsia="MS Mincho" w:hAnsi="Cambria" w:cs="Times New Roman"/>
              </w:rPr>
              <w:t>р</w:t>
            </w:r>
            <w:proofErr w:type="gramEnd"/>
            <w:r w:rsidRPr="003E47B8">
              <w:rPr>
                <w:rFonts w:ascii="Cambria" w:eastAsia="MS Mincho" w:hAnsi="Cambria" w:cs="Times New Roman"/>
              </w:rPr>
              <w:t>у</w:t>
            </w:r>
            <w:proofErr w:type="spellEnd"/>
          </w:p>
          <w:p w:rsidR="003E47B8" w:rsidRPr="003E47B8" w:rsidRDefault="003E47B8" w:rsidP="003E47B8">
            <w:pPr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infjurok.ru</w:t>
            </w:r>
          </w:p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nsportal.ru</w:t>
            </w:r>
          </w:p>
        </w:tc>
      </w:tr>
      <w:tr w:rsidR="003E47B8" w:rsidRPr="003E47B8" w:rsidTr="006B123D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1.3.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Определять и кратко характеризовать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понятие</w:t>
            </w:r>
            <w:proofErr w:type="gram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«З</w:t>
            </w:r>
            <w:proofErr w:type="gram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доровый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образ жизни»;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3E47B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spacing w:after="0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 xml:space="preserve">    </w:t>
            </w:r>
            <w:r w:rsidRPr="003E47B8">
              <w:rPr>
                <w:rFonts w:ascii="Cambria" w:eastAsia="MS Mincho" w:hAnsi="Cambria" w:cs="Times New Roman"/>
              </w:rPr>
              <w:t>Учу</w:t>
            </w:r>
            <w:proofErr w:type="gramStart"/>
            <w:r w:rsidRPr="003E47B8">
              <w:rPr>
                <w:rFonts w:ascii="Cambria" w:eastAsia="MS Mincho" w:hAnsi="Cambria" w:cs="Times New Roman"/>
                <w:lang w:val="en-US"/>
              </w:rPr>
              <w:t>.</w:t>
            </w:r>
            <w:proofErr w:type="spellStart"/>
            <w:r w:rsidRPr="003E47B8">
              <w:rPr>
                <w:rFonts w:ascii="Cambria" w:eastAsia="MS Mincho" w:hAnsi="Cambria" w:cs="Times New Roman"/>
              </w:rPr>
              <w:t>р</w:t>
            </w:r>
            <w:proofErr w:type="gramEnd"/>
            <w:r w:rsidRPr="003E47B8">
              <w:rPr>
                <w:rFonts w:ascii="Cambria" w:eastAsia="MS Mincho" w:hAnsi="Cambria" w:cs="Times New Roman"/>
              </w:rPr>
              <w:t>у</w:t>
            </w:r>
            <w:proofErr w:type="spellEnd"/>
          </w:p>
          <w:p w:rsidR="003E47B8" w:rsidRPr="003E47B8" w:rsidRDefault="003E47B8" w:rsidP="003E47B8">
            <w:pPr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infjurok.ru</w:t>
            </w:r>
          </w:p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nsportal.ru</w:t>
            </w:r>
          </w:p>
        </w:tc>
      </w:tr>
      <w:tr w:rsidR="003E47B8" w:rsidRPr="003E47B8" w:rsidTr="006B123D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1.4.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Распорядок дня. Личная гигиена. Основные правила личной гигиены.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Закаливание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Уметь составлять распорядок дня;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Знать правила личной гигиены и правила закаливания;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3E47B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spacing w:after="0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 xml:space="preserve">    </w:t>
            </w:r>
            <w:r w:rsidRPr="003E47B8">
              <w:rPr>
                <w:rFonts w:ascii="Cambria" w:eastAsia="MS Mincho" w:hAnsi="Cambria" w:cs="Times New Roman"/>
              </w:rPr>
              <w:t>Учу</w:t>
            </w:r>
            <w:proofErr w:type="gramStart"/>
            <w:r w:rsidRPr="003E47B8">
              <w:rPr>
                <w:rFonts w:ascii="Cambria" w:eastAsia="MS Mincho" w:hAnsi="Cambria" w:cs="Times New Roman"/>
                <w:lang w:val="en-US"/>
              </w:rPr>
              <w:t>.</w:t>
            </w:r>
            <w:proofErr w:type="spellStart"/>
            <w:r w:rsidRPr="003E47B8">
              <w:rPr>
                <w:rFonts w:ascii="Cambria" w:eastAsia="MS Mincho" w:hAnsi="Cambria" w:cs="Times New Roman"/>
              </w:rPr>
              <w:t>р</w:t>
            </w:r>
            <w:proofErr w:type="gramEnd"/>
            <w:r w:rsidRPr="003E47B8">
              <w:rPr>
                <w:rFonts w:ascii="Cambria" w:eastAsia="MS Mincho" w:hAnsi="Cambria" w:cs="Times New Roman"/>
              </w:rPr>
              <w:t>у</w:t>
            </w:r>
            <w:proofErr w:type="spellEnd"/>
          </w:p>
          <w:p w:rsidR="003E47B8" w:rsidRPr="003E47B8" w:rsidRDefault="003E47B8" w:rsidP="003E47B8">
            <w:pPr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infjurok.ru</w:t>
            </w:r>
          </w:p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nsportal.ru</w:t>
            </w:r>
          </w:p>
        </w:tc>
      </w:tr>
      <w:tr w:rsidR="003E47B8" w:rsidRPr="003E47B8" w:rsidTr="006B123D">
        <w:trPr>
          <w:trHeight w:hRule="exact" w:val="58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1.5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Строевые команды, виды построения, расчёта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Знать строевые команды и определения при организации строя;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spacing w:after="0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 xml:space="preserve">    </w:t>
            </w:r>
            <w:r w:rsidRPr="003E47B8">
              <w:rPr>
                <w:rFonts w:ascii="Cambria" w:eastAsia="MS Mincho" w:hAnsi="Cambria" w:cs="Times New Roman"/>
              </w:rPr>
              <w:t>Учу</w:t>
            </w:r>
            <w:proofErr w:type="gramStart"/>
            <w:r w:rsidRPr="003E47B8">
              <w:rPr>
                <w:rFonts w:ascii="Cambria" w:eastAsia="MS Mincho" w:hAnsi="Cambria" w:cs="Times New Roman"/>
                <w:lang w:val="en-US"/>
              </w:rPr>
              <w:t>.</w:t>
            </w:r>
            <w:proofErr w:type="spellStart"/>
            <w:r w:rsidRPr="003E47B8">
              <w:rPr>
                <w:rFonts w:ascii="Cambria" w:eastAsia="MS Mincho" w:hAnsi="Cambria" w:cs="Times New Roman"/>
              </w:rPr>
              <w:t>р</w:t>
            </w:r>
            <w:proofErr w:type="gramEnd"/>
            <w:r w:rsidRPr="003E47B8">
              <w:rPr>
                <w:rFonts w:ascii="Cambria" w:eastAsia="MS Mincho" w:hAnsi="Cambria" w:cs="Times New Roman"/>
              </w:rPr>
              <w:t>у</w:t>
            </w:r>
            <w:proofErr w:type="spellEnd"/>
          </w:p>
          <w:p w:rsidR="003E47B8" w:rsidRPr="003E47B8" w:rsidRDefault="003E47B8" w:rsidP="003E47B8">
            <w:pPr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infjurok.ru</w:t>
            </w:r>
          </w:p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nsportal.ru</w:t>
            </w:r>
          </w:p>
        </w:tc>
      </w:tr>
      <w:tr w:rsidR="003E47B8" w:rsidRPr="003E47B8" w:rsidTr="006B123D">
        <w:trPr>
          <w:trHeight w:hRule="exact" w:val="348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10</w:t>
            </w:r>
          </w:p>
        </w:tc>
        <w:tc>
          <w:tcPr>
            <w:tcW w:w="94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3E47B8" w:rsidRPr="003E47B8" w:rsidTr="006B123D">
        <w:trPr>
          <w:trHeight w:hRule="exact" w:val="348"/>
        </w:trPr>
        <w:tc>
          <w:tcPr>
            <w:tcW w:w="15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2.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Способы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физкультурной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деятельности</w:t>
            </w:r>
            <w:proofErr w:type="spellEnd"/>
          </w:p>
        </w:tc>
      </w:tr>
      <w:tr w:rsidR="003E47B8" w:rsidRPr="003E47B8" w:rsidTr="006B123D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2.1.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Самостоятельные занятия общеразвивающими и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здоровьеформирующими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физическими упражнениями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Отбирать и составлять упражнения основной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гимнастики для утренней зарядки и физкультминуток;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spacing w:after="0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 xml:space="preserve">    </w:t>
            </w:r>
            <w:r w:rsidRPr="003E47B8">
              <w:rPr>
                <w:rFonts w:ascii="Cambria" w:eastAsia="MS Mincho" w:hAnsi="Cambria" w:cs="Times New Roman"/>
              </w:rPr>
              <w:t>Учу</w:t>
            </w:r>
            <w:proofErr w:type="gramStart"/>
            <w:r w:rsidRPr="003E47B8">
              <w:rPr>
                <w:rFonts w:ascii="Cambria" w:eastAsia="MS Mincho" w:hAnsi="Cambria" w:cs="Times New Roman"/>
                <w:lang w:val="en-US"/>
              </w:rPr>
              <w:t>.</w:t>
            </w:r>
            <w:proofErr w:type="spellStart"/>
            <w:r w:rsidRPr="003E47B8">
              <w:rPr>
                <w:rFonts w:ascii="Cambria" w:eastAsia="MS Mincho" w:hAnsi="Cambria" w:cs="Times New Roman"/>
              </w:rPr>
              <w:t>р</w:t>
            </w:r>
            <w:proofErr w:type="gramEnd"/>
            <w:r w:rsidRPr="003E47B8">
              <w:rPr>
                <w:rFonts w:ascii="Cambria" w:eastAsia="MS Mincho" w:hAnsi="Cambria" w:cs="Times New Roman"/>
              </w:rPr>
              <w:t>у</w:t>
            </w:r>
            <w:proofErr w:type="spellEnd"/>
          </w:p>
          <w:p w:rsidR="003E47B8" w:rsidRPr="003E47B8" w:rsidRDefault="003E47B8" w:rsidP="003E47B8">
            <w:pPr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infjurok.ru</w:t>
            </w:r>
          </w:p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nsportal.ru</w:t>
            </w:r>
          </w:p>
        </w:tc>
      </w:tr>
      <w:tr w:rsidR="003E47B8" w:rsidRPr="003E47B8" w:rsidTr="006B123D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2.2.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Общаться и взаимодействовать в игровой деятельности; Проводить общеразвивающие (музыкальн</w:t>
            </w:r>
            <w:proofErr w:type="gram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о-</w:t>
            </w:r>
            <w:proofErr w:type="gramEnd"/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сценические), ролевые подвижные игры и спортивные эстафеты с элементами соревновательной деятельности; Составлять игровые задания;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Общаться и взаимодействовать в игровой деятельности;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spacing w:after="0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 xml:space="preserve">    </w:t>
            </w:r>
            <w:r w:rsidRPr="003E47B8">
              <w:rPr>
                <w:rFonts w:ascii="Cambria" w:eastAsia="MS Mincho" w:hAnsi="Cambria" w:cs="Times New Roman"/>
              </w:rPr>
              <w:t>Учу</w:t>
            </w:r>
            <w:proofErr w:type="gramStart"/>
            <w:r w:rsidRPr="003E47B8">
              <w:rPr>
                <w:rFonts w:ascii="Cambria" w:eastAsia="MS Mincho" w:hAnsi="Cambria" w:cs="Times New Roman"/>
                <w:lang w:val="en-US"/>
              </w:rPr>
              <w:t>.</w:t>
            </w:r>
            <w:proofErr w:type="spellStart"/>
            <w:r w:rsidRPr="003E47B8">
              <w:rPr>
                <w:rFonts w:ascii="Cambria" w:eastAsia="MS Mincho" w:hAnsi="Cambria" w:cs="Times New Roman"/>
              </w:rPr>
              <w:t>р</w:t>
            </w:r>
            <w:proofErr w:type="gramEnd"/>
            <w:r w:rsidRPr="003E47B8">
              <w:rPr>
                <w:rFonts w:ascii="Cambria" w:eastAsia="MS Mincho" w:hAnsi="Cambria" w:cs="Times New Roman"/>
              </w:rPr>
              <w:t>у</w:t>
            </w:r>
            <w:proofErr w:type="spellEnd"/>
          </w:p>
          <w:p w:rsidR="003E47B8" w:rsidRPr="003E47B8" w:rsidRDefault="003E47B8" w:rsidP="003E47B8">
            <w:pPr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infjurok.ru</w:t>
            </w:r>
          </w:p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nsportal.ru</w:t>
            </w:r>
          </w:p>
        </w:tc>
      </w:tr>
      <w:tr w:rsidR="003E47B8" w:rsidRPr="003E47B8" w:rsidTr="006B123D">
        <w:trPr>
          <w:trHeight w:hRule="exact" w:val="109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2.3.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Самоконтроль. Строевые команды и построения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Различать и самостоятельно организовывать построения по строевым командам: «Становись!», «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Равняйсь!»</w:t>
            </w:r>
            <w:proofErr w:type="gram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,«</w:t>
            </w:r>
            <w:proofErr w:type="gram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Смирно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!», «Вольно!», «Отставить!», «Разойдись», «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По-порядку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рассчитайсь!», «На первый—второй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рассчитайсь!», «На первый—третий рассчитайсь!»;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7B8" w:rsidRPr="003E47B8" w:rsidRDefault="003E47B8" w:rsidP="003E47B8">
            <w:pPr>
              <w:spacing w:after="0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 xml:space="preserve">    </w:t>
            </w:r>
            <w:r w:rsidRPr="003E47B8">
              <w:rPr>
                <w:rFonts w:ascii="Cambria" w:eastAsia="MS Mincho" w:hAnsi="Cambria" w:cs="Times New Roman"/>
              </w:rPr>
              <w:t>Учу</w:t>
            </w:r>
            <w:proofErr w:type="gramStart"/>
            <w:r w:rsidRPr="003E47B8">
              <w:rPr>
                <w:rFonts w:ascii="Cambria" w:eastAsia="MS Mincho" w:hAnsi="Cambria" w:cs="Times New Roman"/>
                <w:lang w:val="en-US"/>
              </w:rPr>
              <w:t>.</w:t>
            </w:r>
            <w:proofErr w:type="spellStart"/>
            <w:r w:rsidRPr="003E47B8">
              <w:rPr>
                <w:rFonts w:ascii="Cambria" w:eastAsia="MS Mincho" w:hAnsi="Cambria" w:cs="Times New Roman"/>
              </w:rPr>
              <w:t>р</w:t>
            </w:r>
            <w:proofErr w:type="gramEnd"/>
            <w:r w:rsidRPr="003E47B8">
              <w:rPr>
                <w:rFonts w:ascii="Cambria" w:eastAsia="MS Mincho" w:hAnsi="Cambria" w:cs="Times New Roman"/>
              </w:rPr>
              <w:t>у</w:t>
            </w:r>
            <w:proofErr w:type="spellEnd"/>
          </w:p>
          <w:p w:rsidR="003E47B8" w:rsidRPr="003E47B8" w:rsidRDefault="003E47B8" w:rsidP="003E47B8">
            <w:pPr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infjurok.ru</w:t>
            </w:r>
          </w:p>
          <w:p w:rsidR="003E47B8" w:rsidRPr="003E47B8" w:rsidRDefault="003E47B8" w:rsidP="003E47B8">
            <w:pPr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nsportal.ru</w:t>
            </w:r>
          </w:p>
        </w:tc>
      </w:tr>
    </w:tbl>
    <w:tbl>
      <w:tblPr>
        <w:tblpPr w:leftFromText="180" w:rightFromText="180" w:vertAnchor="text" w:horzAnchor="margin" w:tblpY="326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5104"/>
        <w:gridCol w:w="528"/>
        <w:gridCol w:w="1104"/>
        <w:gridCol w:w="1140"/>
        <w:gridCol w:w="806"/>
        <w:gridCol w:w="3962"/>
        <w:gridCol w:w="1080"/>
        <w:gridCol w:w="1382"/>
      </w:tblGrid>
      <w:tr w:rsidR="00AB55F8" w:rsidRPr="003E47B8" w:rsidTr="00AB55F8">
        <w:trPr>
          <w:trHeight w:hRule="exact" w:val="348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bookmarkStart w:id="0" w:name="_GoBack"/>
            <w:bookmarkEnd w:id="0"/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lastRenderedPageBreak/>
              <w:t>Итого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10</w:t>
            </w:r>
          </w:p>
        </w:tc>
        <w:tc>
          <w:tcPr>
            <w:tcW w:w="94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AB55F8" w:rsidRPr="003E47B8" w:rsidTr="00AB55F8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3.</w:t>
            </w: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Физкультурно-оздоровительная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деятельность</w:t>
            </w:r>
            <w:proofErr w:type="spellEnd"/>
          </w:p>
        </w:tc>
      </w:tr>
      <w:tr w:rsidR="00AB55F8" w:rsidRPr="003E47B8" w:rsidTr="00AB55F8">
        <w:trPr>
          <w:trHeight w:hRule="exact" w:val="22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3.1.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Освоение упражнений основной гимнастики: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— для формирования и развития опорно-двигательного аппарата;— для развития координации, моторики и жизненно важных навыков и умений.</w:t>
            </w:r>
          </w:p>
          <w:p w:rsidR="00AB55F8" w:rsidRPr="003E47B8" w:rsidRDefault="00AB55F8" w:rsidP="00AB55F8">
            <w:pPr>
              <w:autoSpaceDE w:val="0"/>
              <w:autoSpaceDN w:val="0"/>
              <w:spacing w:before="20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Контроль величины нагрузки и дыхания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Освоение универсальных умений по самостоятельному выполнению упражнений для формирования и развития опорно-двигательного аппарата;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Освоение универсальных умений по самостоятельному выполнению упражнений для развития координации, моторики и жизненно важных навыков и умений;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Освоение универсальных умений контролировать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величину нагрузки;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Освоение универсальных умений контролировать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дыхание во время выполнения гимнастических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упражнений;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spacing w:after="0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 xml:space="preserve">    </w:t>
            </w:r>
            <w:r w:rsidRPr="003E47B8">
              <w:rPr>
                <w:rFonts w:ascii="Cambria" w:eastAsia="MS Mincho" w:hAnsi="Cambria" w:cs="Times New Roman"/>
              </w:rPr>
              <w:t>Учу</w:t>
            </w:r>
            <w:proofErr w:type="gramStart"/>
            <w:r w:rsidRPr="003E47B8">
              <w:rPr>
                <w:rFonts w:ascii="Cambria" w:eastAsia="MS Mincho" w:hAnsi="Cambria" w:cs="Times New Roman"/>
                <w:lang w:val="en-US"/>
              </w:rPr>
              <w:t>.</w:t>
            </w:r>
            <w:proofErr w:type="spellStart"/>
            <w:r w:rsidRPr="003E47B8">
              <w:rPr>
                <w:rFonts w:ascii="Cambria" w:eastAsia="MS Mincho" w:hAnsi="Cambria" w:cs="Times New Roman"/>
              </w:rPr>
              <w:t>р</w:t>
            </w:r>
            <w:proofErr w:type="gramEnd"/>
            <w:r w:rsidRPr="003E47B8">
              <w:rPr>
                <w:rFonts w:ascii="Cambria" w:eastAsia="MS Mincho" w:hAnsi="Cambria" w:cs="Times New Roman"/>
              </w:rPr>
              <w:t>у</w:t>
            </w:r>
            <w:proofErr w:type="spellEnd"/>
          </w:p>
          <w:p w:rsidR="00AB55F8" w:rsidRPr="003E47B8" w:rsidRDefault="00AB55F8" w:rsidP="00AB55F8">
            <w:pPr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infjurok.ru</w:t>
            </w:r>
          </w:p>
          <w:p w:rsidR="00AB55F8" w:rsidRPr="003E47B8" w:rsidRDefault="00AB55F8" w:rsidP="00AB55F8">
            <w:pPr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nsportal.ru</w:t>
            </w:r>
          </w:p>
        </w:tc>
      </w:tr>
      <w:tr w:rsidR="00AB55F8" w:rsidRPr="003E47B8" w:rsidTr="00AB55F8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3.2.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Игры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игровые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задания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rPr>
                <w:rFonts w:ascii="Cambria" w:eastAsia="MS Mincho" w:hAnsi="Cambria" w:cs="Times New Roman"/>
              </w:rPr>
            </w:pPr>
            <w:r w:rsidRPr="003E47B8">
              <w:rPr>
                <w:rFonts w:ascii="Cambria" w:eastAsia="MS Mincho" w:hAnsi="Cambria" w:cs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rPr>
                <w:rFonts w:ascii="Cambria" w:eastAsia="MS Mincho" w:hAnsi="Cambria" w:cs="Times New Roman"/>
              </w:rPr>
            </w:pPr>
            <w:r w:rsidRPr="003E47B8">
              <w:rPr>
                <w:rFonts w:ascii="Cambria" w:eastAsia="MS Mincho" w:hAnsi="Cambria" w:cs="Times New Roman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Музыкально-сценические игры. Игровые задания. Спортивные эстафеты с мячом, со скакалкой;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spacing w:after="0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 xml:space="preserve">    </w:t>
            </w:r>
            <w:r w:rsidRPr="003E47B8">
              <w:rPr>
                <w:rFonts w:ascii="Cambria" w:eastAsia="MS Mincho" w:hAnsi="Cambria" w:cs="Times New Roman"/>
              </w:rPr>
              <w:t>Учу</w:t>
            </w:r>
            <w:proofErr w:type="gramStart"/>
            <w:r w:rsidRPr="003E47B8">
              <w:rPr>
                <w:rFonts w:ascii="Cambria" w:eastAsia="MS Mincho" w:hAnsi="Cambria" w:cs="Times New Roman"/>
                <w:lang w:val="en-US"/>
              </w:rPr>
              <w:t>.</w:t>
            </w:r>
            <w:proofErr w:type="spellStart"/>
            <w:r w:rsidRPr="003E47B8">
              <w:rPr>
                <w:rFonts w:ascii="Cambria" w:eastAsia="MS Mincho" w:hAnsi="Cambria" w:cs="Times New Roman"/>
              </w:rPr>
              <w:t>р</w:t>
            </w:r>
            <w:proofErr w:type="gramEnd"/>
            <w:r w:rsidRPr="003E47B8">
              <w:rPr>
                <w:rFonts w:ascii="Cambria" w:eastAsia="MS Mincho" w:hAnsi="Cambria" w:cs="Times New Roman"/>
              </w:rPr>
              <w:t>у</w:t>
            </w:r>
            <w:proofErr w:type="spellEnd"/>
          </w:p>
          <w:p w:rsidR="00AB55F8" w:rsidRPr="003E47B8" w:rsidRDefault="00AB55F8" w:rsidP="00AB55F8">
            <w:pPr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infjurok.ru</w:t>
            </w:r>
          </w:p>
          <w:p w:rsidR="00AB55F8" w:rsidRPr="003E47B8" w:rsidRDefault="00AB55F8" w:rsidP="00AB55F8">
            <w:pPr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nsportal.ru</w:t>
            </w:r>
          </w:p>
        </w:tc>
      </w:tr>
      <w:tr w:rsidR="00AB55F8" w:rsidRPr="003E47B8" w:rsidTr="00AB55F8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3.3.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Организующие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команды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приемы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rPr>
                <w:rFonts w:ascii="Cambria" w:eastAsia="MS Mincho" w:hAnsi="Cambria" w:cs="Times New Roman"/>
              </w:rPr>
            </w:pPr>
            <w:r w:rsidRPr="003E47B8">
              <w:rPr>
                <w:rFonts w:ascii="Cambria" w:eastAsia="MS Mincho" w:hAnsi="Cambria" w:cs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rPr>
                <w:rFonts w:ascii="Cambria" w:eastAsia="MS Mincho" w:hAnsi="Cambria" w:cs="Times New Roman"/>
              </w:rPr>
            </w:pPr>
            <w:r w:rsidRPr="003E47B8">
              <w:rPr>
                <w:rFonts w:ascii="Cambria" w:eastAsia="MS Mincho" w:hAnsi="Cambria" w:cs="Times New Roman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Освоение универсальных умений при выполнении организующих команд: «Становись!», «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Равняйсь!»</w:t>
            </w:r>
            <w:proofErr w:type="gram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,«</w:t>
            </w:r>
            <w:proofErr w:type="gram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Смирно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!», «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Вольно!»,«Отставить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!», «Разойдись», «По порядку рассчитайсь!», «На первый—второй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рассчитайсь!», «На первый—третий рассчитайсь!»;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spacing w:after="0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 xml:space="preserve">    </w:t>
            </w:r>
            <w:r w:rsidRPr="003E47B8">
              <w:rPr>
                <w:rFonts w:ascii="Cambria" w:eastAsia="MS Mincho" w:hAnsi="Cambria" w:cs="Times New Roman"/>
              </w:rPr>
              <w:t>Учу</w:t>
            </w:r>
            <w:proofErr w:type="gramStart"/>
            <w:r w:rsidRPr="003E47B8">
              <w:rPr>
                <w:rFonts w:ascii="Cambria" w:eastAsia="MS Mincho" w:hAnsi="Cambria" w:cs="Times New Roman"/>
                <w:lang w:val="en-US"/>
              </w:rPr>
              <w:t>.</w:t>
            </w:r>
            <w:proofErr w:type="spellStart"/>
            <w:r w:rsidRPr="003E47B8">
              <w:rPr>
                <w:rFonts w:ascii="Cambria" w:eastAsia="MS Mincho" w:hAnsi="Cambria" w:cs="Times New Roman"/>
              </w:rPr>
              <w:t>р</w:t>
            </w:r>
            <w:proofErr w:type="gramEnd"/>
            <w:r w:rsidRPr="003E47B8">
              <w:rPr>
                <w:rFonts w:ascii="Cambria" w:eastAsia="MS Mincho" w:hAnsi="Cambria" w:cs="Times New Roman"/>
              </w:rPr>
              <w:t>у</w:t>
            </w:r>
            <w:proofErr w:type="spellEnd"/>
          </w:p>
          <w:p w:rsidR="00AB55F8" w:rsidRPr="003E47B8" w:rsidRDefault="00AB55F8" w:rsidP="00AB55F8">
            <w:pPr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infjurok.ru</w:t>
            </w:r>
          </w:p>
          <w:p w:rsidR="00AB55F8" w:rsidRPr="003E47B8" w:rsidRDefault="00AB55F8" w:rsidP="00AB55F8">
            <w:pPr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nsportal.ru</w:t>
            </w:r>
          </w:p>
        </w:tc>
      </w:tr>
      <w:tr w:rsidR="00AB55F8" w:rsidRPr="003E47B8" w:rsidTr="00AB55F8">
        <w:trPr>
          <w:trHeight w:hRule="exact" w:val="348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56</w:t>
            </w:r>
          </w:p>
        </w:tc>
        <w:tc>
          <w:tcPr>
            <w:tcW w:w="94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AB55F8" w:rsidRPr="003E47B8" w:rsidTr="00AB55F8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>Раздел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 xml:space="preserve"> 4.</w:t>
            </w:r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en-US"/>
              </w:rPr>
              <w:t>Спортивно-оздоровительная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en-US"/>
              </w:rPr>
              <w:t>деятельность</w:t>
            </w:r>
            <w:proofErr w:type="spellEnd"/>
          </w:p>
        </w:tc>
      </w:tr>
      <w:tr w:rsidR="00AB55F8" w:rsidRPr="003E47B8" w:rsidTr="00AB55F8">
        <w:trPr>
          <w:trHeight w:hRule="exact" w:val="3084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4.1.</w:t>
            </w:r>
          </w:p>
        </w:tc>
        <w:tc>
          <w:tcPr>
            <w:tcW w:w="5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Освоение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физических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упражнений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23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rPr>
                <w:rFonts w:ascii="Cambria" w:eastAsia="MS Mincho" w:hAnsi="Cambria" w:cs="Times New Roman"/>
              </w:rPr>
            </w:pPr>
            <w:r w:rsidRPr="003E47B8">
              <w:rPr>
                <w:rFonts w:ascii="Cambria" w:eastAsia="MS Mincho" w:hAnsi="Cambria" w:cs="Times New Roman"/>
              </w:rPr>
              <w:t>0</w:t>
            </w: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9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4" w:after="0" w:line="254" w:lineRule="auto"/>
              <w:ind w:left="72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;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Освоение универсальных умений по самостоятельному выполнению гимнастических упражнений для растяжки задней поверхности мышц бедра и формирования </w:t>
            </w:r>
            <w:r w:rsidRPr="003E47B8">
              <w:rPr>
                <w:rFonts w:ascii="Cambria" w:eastAsia="MS Mincho" w:hAnsi="Cambria" w:cs="Times New Roman"/>
              </w:rPr>
              <w:br/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выворотности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стоп;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Освоение универсальных умений по самостоятельному выполнению акробатических упражнений —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«велосипед», «мост» из </w:t>
            </w:r>
            <w:proofErr w:type="gram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положения</w:t>
            </w:r>
            <w:proofErr w:type="gram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лежа; кувырок в сторону;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Освоение универсальных умений по самостоятельному выполнению подводящих упражнений — продольных и поперечных шпагатов («ящерка»), группировка; </w:t>
            </w:r>
            <w:r w:rsidRPr="003E47B8">
              <w:rPr>
                <w:rFonts w:ascii="Cambria" w:eastAsia="MS Mincho" w:hAnsi="Cambria" w:cs="Times New Roman"/>
              </w:rPr>
              <w:br/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Освоение универсальных умений по самостоятельному выполнению спортивных упражнений (по выбору), в т.</w:t>
            </w:r>
          </w:p>
          <w:p w:rsidR="00AB55F8" w:rsidRPr="003E47B8" w:rsidRDefault="00AB55F8" w:rsidP="00AB55F8">
            <w:pPr>
              <w:autoSpaceDE w:val="0"/>
              <w:autoSpaceDN w:val="0"/>
              <w:spacing w:before="20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ч. через игры и игровые задания;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4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spacing w:after="0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 xml:space="preserve">    </w:t>
            </w:r>
            <w:r w:rsidRPr="003E47B8">
              <w:rPr>
                <w:rFonts w:ascii="Cambria" w:eastAsia="MS Mincho" w:hAnsi="Cambria" w:cs="Times New Roman"/>
              </w:rPr>
              <w:t>Учу</w:t>
            </w:r>
            <w:proofErr w:type="gramStart"/>
            <w:r w:rsidRPr="003E47B8">
              <w:rPr>
                <w:rFonts w:ascii="Cambria" w:eastAsia="MS Mincho" w:hAnsi="Cambria" w:cs="Times New Roman"/>
                <w:lang w:val="en-US"/>
              </w:rPr>
              <w:t>.</w:t>
            </w:r>
            <w:proofErr w:type="spellStart"/>
            <w:r w:rsidRPr="003E47B8">
              <w:rPr>
                <w:rFonts w:ascii="Cambria" w:eastAsia="MS Mincho" w:hAnsi="Cambria" w:cs="Times New Roman"/>
              </w:rPr>
              <w:t>р</w:t>
            </w:r>
            <w:proofErr w:type="gramEnd"/>
            <w:r w:rsidRPr="003E47B8">
              <w:rPr>
                <w:rFonts w:ascii="Cambria" w:eastAsia="MS Mincho" w:hAnsi="Cambria" w:cs="Times New Roman"/>
              </w:rPr>
              <w:t>у</w:t>
            </w:r>
            <w:proofErr w:type="spellEnd"/>
          </w:p>
          <w:p w:rsidR="00AB55F8" w:rsidRPr="003E47B8" w:rsidRDefault="00AB55F8" w:rsidP="00AB55F8">
            <w:pPr>
              <w:spacing w:after="0" w:line="240" w:lineRule="auto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infjurok.ru</w:t>
            </w:r>
          </w:p>
          <w:p w:rsidR="00AB55F8" w:rsidRPr="003E47B8" w:rsidRDefault="00AB55F8" w:rsidP="00AB55F8">
            <w:pPr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Cambria" w:eastAsia="MS Mincho" w:hAnsi="Cambria" w:cs="Times New Roman"/>
                <w:lang w:val="en-US"/>
              </w:rPr>
              <w:t>nsportal.ru</w:t>
            </w:r>
          </w:p>
        </w:tc>
      </w:tr>
      <w:tr w:rsidR="00AB55F8" w:rsidRPr="003E47B8" w:rsidTr="00AB55F8">
        <w:trPr>
          <w:trHeight w:hRule="exact" w:val="350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474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AB55F8" w:rsidRPr="003E47B8" w:rsidTr="00AB55F8">
        <w:trPr>
          <w:trHeight w:hRule="exact" w:val="328"/>
        </w:trPr>
        <w:tc>
          <w:tcPr>
            <w:tcW w:w="550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9</w:t>
            </w: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370" w:type="dxa"/>
            <w:gridSpan w:val="5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55F8" w:rsidRPr="003E47B8" w:rsidRDefault="00AB55F8" w:rsidP="00AB55F8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3E47B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</w:tr>
    </w:tbl>
    <w:p w:rsidR="003E47B8" w:rsidRPr="003E47B8" w:rsidRDefault="003E47B8" w:rsidP="003E47B8">
      <w:pPr>
        <w:rPr>
          <w:rFonts w:ascii="Cambria" w:eastAsia="MS Mincho" w:hAnsi="Cambria" w:cs="Times New Roman"/>
        </w:rPr>
        <w:sectPr w:rsidR="003E47B8" w:rsidRPr="003E47B8">
          <w:pgSz w:w="16840" w:h="11900"/>
          <w:pgMar w:top="282" w:right="640" w:bottom="43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E47B8" w:rsidRPr="003E47B8" w:rsidRDefault="003E47B8" w:rsidP="003E47B8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  <w:lang w:val="en-US"/>
        </w:rPr>
      </w:pPr>
    </w:p>
    <w:p w:rsidR="003E47B8" w:rsidRPr="003E47B8" w:rsidRDefault="003E47B8" w:rsidP="003E47B8">
      <w:pPr>
        <w:autoSpaceDE w:val="0"/>
        <w:autoSpaceDN w:val="0"/>
        <w:spacing w:after="0" w:line="14" w:lineRule="exact"/>
        <w:rPr>
          <w:rFonts w:ascii="Cambria" w:eastAsia="MS Mincho" w:hAnsi="Cambria" w:cs="Times New Roman"/>
          <w:lang w:val="en-US"/>
        </w:rPr>
      </w:pPr>
    </w:p>
    <w:p w:rsidR="003E47B8" w:rsidRPr="003E47B8" w:rsidRDefault="003E47B8" w:rsidP="003E47B8">
      <w:pPr>
        <w:rPr>
          <w:rFonts w:ascii="Cambria" w:eastAsia="MS Mincho" w:hAnsi="Cambria" w:cs="Times New Roman"/>
        </w:rPr>
        <w:sectPr w:rsidR="003E47B8" w:rsidRPr="003E47B8" w:rsidSect="003E47B8">
          <w:pgSz w:w="16840" w:h="11900" w:orient="landscape"/>
          <w:pgMar w:top="706" w:right="408" w:bottom="666" w:left="286" w:header="720" w:footer="720" w:gutter="0"/>
          <w:cols w:space="720" w:equalWidth="0">
            <w:col w:w="10528" w:space="0"/>
          </w:cols>
          <w:docGrid w:linePitch="360"/>
        </w:sectPr>
      </w:pPr>
    </w:p>
    <w:p w:rsidR="003E47B8" w:rsidRDefault="003E47B8" w:rsidP="003E47B8">
      <w:pPr>
        <w:rPr>
          <w:rFonts w:ascii="Cambria" w:eastAsia="MS Mincho" w:hAnsi="Cambria" w:cs="Times New Roman"/>
        </w:rPr>
      </w:pPr>
    </w:p>
    <w:p w:rsidR="003E47B8" w:rsidRDefault="003E47B8" w:rsidP="003E47B8">
      <w:pPr>
        <w:rPr>
          <w:rFonts w:ascii="Cambria" w:eastAsia="MS Mincho" w:hAnsi="Cambria" w:cs="Times New Roman"/>
        </w:rPr>
      </w:pPr>
    </w:p>
    <w:p w:rsidR="003E47B8" w:rsidRDefault="003E47B8" w:rsidP="00A466AE">
      <w:pPr>
        <w:rPr>
          <w:rFonts w:ascii="Cambria" w:eastAsia="MS Mincho" w:hAnsi="Cambria" w:cs="Times New Roman"/>
        </w:rPr>
      </w:pPr>
    </w:p>
    <w:p w:rsidR="003E47B8" w:rsidRDefault="003E47B8" w:rsidP="003E47B8">
      <w:pPr>
        <w:rPr>
          <w:rFonts w:ascii="Cambria" w:eastAsia="MS Mincho" w:hAnsi="Cambria" w:cs="Times New Roman"/>
        </w:rPr>
      </w:pPr>
    </w:p>
    <w:p w:rsidR="00A466AE" w:rsidRPr="003E47B8" w:rsidRDefault="00A466AE" w:rsidP="003E47B8">
      <w:pPr>
        <w:rPr>
          <w:rFonts w:ascii="Cambria" w:eastAsia="MS Mincho" w:hAnsi="Cambria" w:cs="Times New Roman"/>
        </w:rPr>
        <w:sectPr w:rsidR="00A466AE" w:rsidRPr="003E47B8" w:rsidSect="003E47B8">
          <w:pgSz w:w="16840" w:h="11900" w:orient="landscape"/>
          <w:pgMar w:top="666" w:right="438" w:bottom="666" w:left="292" w:header="720" w:footer="720" w:gutter="0"/>
          <w:cols w:space="720" w:equalWidth="0">
            <w:col w:w="10568" w:space="0"/>
          </w:cols>
          <w:docGrid w:linePitch="360"/>
        </w:sectPr>
      </w:pPr>
    </w:p>
    <w:p w:rsidR="00A466AE" w:rsidRPr="00A466AE" w:rsidRDefault="00A466AE" w:rsidP="00A466AE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A466AE" w:rsidRPr="00A466AE" w:rsidRDefault="00A466AE" w:rsidP="00A466AE">
      <w:pPr>
        <w:spacing w:after="0"/>
        <w:rPr>
          <w:rFonts w:ascii="Cambria" w:eastAsia="MS Mincho" w:hAnsi="Cambria" w:cs="Times New Roman"/>
        </w:rPr>
        <w:sectPr w:rsidR="00A466AE" w:rsidRPr="00A466AE">
          <w:pgSz w:w="11900" w:h="16840"/>
          <w:pgMar w:top="298" w:right="634" w:bottom="290" w:left="666" w:header="720" w:footer="720" w:gutter="0"/>
          <w:cols w:space="720"/>
        </w:sectPr>
      </w:pPr>
    </w:p>
    <w:p w:rsidR="00A466AE" w:rsidRPr="00A466AE" w:rsidRDefault="00A466AE" w:rsidP="00A466AE">
      <w:pPr>
        <w:rPr>
          <w:rFonts w:ascii="Cambria" w:eastAsia="MS Mincho" w:hAnsi="Cambria" w:cs="Times New Roman"/>
        </w:rPr>
        <w:sectPr w:rsidR="00A466AE" w:rsidRPr="00A466AE">
          <w:pgSz w:w="11900" w:h="16840"/>
          <w:pgMar w:top="298" w:right="638" w:bottom="290" w:left="666" w:header="720" w:footer="720" w:gutter="0"/>
          <w:cols w:space="720" w:equalWidth="0">
            <w:col w:w="10596" w:space="0"/>
          </w:cols>
          <w:docGrid w:linePitch="360"/>
        </w:sectPr>
      </w:pPr>
    </w:p>
    <w:p w:rsidR="00A466AE" w:rsidRPr="00A466AE" w:rsidRDefault="00A466AE" w:rsidP="00A466AE">
      <w:pPr>
        <w:rPr>
          <w:rFonts w:ascii="Cambria" w:eastAsia="MS Mincho" w:hAnsi="Cambria" w:cs="Times New Roman"/>
        </w:rPr>
        <w:sectPr w:rsidR="00A466AE" w:rsidRPr="00A466AE">
          <w:pgSz w:w="11900" w:h="16840"/>
          <w:pgMar w:top="328" w:right="658" w:bottom="398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A466AE" w:rsidRPr="00A466AE" w:rsidRDefault="00A466AE" w:rsidP="00A466AE">
      <w:pPr>
        <w:rPr>
          <w:rFonts w:ascii="Cambria" w:eastAsia="MS Mincho" w:hAnsi="Cambria" w:cs="Times New Roman"/>
        </w:rPr>
        <w:sectPr w:rsidR="00A466AE" w:rsidRPr="00A466AE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466AE" w:rsidRPr="00A466AE" w:rsidRDefault="00A466AE" w:rsidP="00A466AE">
      <w:pPr>
        <w:rPr>
          <w:rFonts w:ascii="Cambria" w:eastAsia="MS Mincho" w:hAnsi="Cambria" w:cs="Times New Roman"/>
        </w:rPr>
        <w:sectPr w:rsidR="00A466AE" w:rsidRPr="00A466AE" w:rsidSect="00A466AE">
          <w:pgSz w:w="16840" w:h="11900" w:orient="landscape"/>
          <w:pgMar w:top="1156" w:right="1440" w:bottom="666" w:left="316" w:header="720" w:footer="720" w:gutter="0"/>
          <w:cols w:space="720" w:equalWidth="0">
            <w:col w:w="10078" w:space="0"/>
          </w:cols>
          <w:docGrid w:linePitch="360"/>
        </w:sectPr>
      </w:pPr>
    </w:p>
    <w:p w:rsidR="00A466AE" w:rsidRDefault="00A466AE"/>
    <w:sectPr w:rsidR="00A466AE" w:rsidSect="00A466AE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AE"/>
    <w:rsid w:val="003E47B8"/>
    <w:rsid w:val="00A466AE"/>
    <w:rsid w:val="00AB55F8"/>
    <w:rsid w:val="00C4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3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63A11-4A4C-493E-B3D0-4FE1235B6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25</Pages>
  <Words>6801</Words>
  <Characters>38772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Апанасенко</dc:creator>
  <cp:lastModifiedBy>Елена Апанасенко</cp:lastModifiedBy>
  <cp:revision>1</cp:revision>
  <dcterms:created xsi:type="dcterms:W3CDTF">2022-11-20T06:03:00Z</dcterms:created>
  <dcterms:modified xsi:type="dcterms:W3CDTF">2022-11-20T07:59:00Z</dcterms:modified>
</cp:coreProperties>
</file>